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3BCCC" w14:textId="592B5DDF" w:rsidR="00DA0F9B" w:rsidRPr="005F4553" w:rsidRDefault="005F4553" w:rsidP="00DC5916">
      <w:pPr>
        <w:spacing w:before="83"/>
        <w:ind w:left="319"/>
        <w:jc w:val="center"/>
        <w:rPr>
          <w:i/>
          <w:sz w:val="17"/>
          <w:lang w:val="en-US"/>
        </w:rPr>
      </w:pPr>
      <w:r w:rsidRPr="005F4553">
        <w:rPr>
          <w:i/>
          <w:color w:val="2F2B2B"/>
          <w:sz w:val="17"/>
          <w:lang w:val="en-US"/>
        </w:rPr>
        <w:t>ANNEX</w:t>
      </w:r>
      <w:r w:rsidR="008606CC" w:rsidRPr="005F4553">
        <w:rPr>
          <w:i/>
          <w:color w:val="2F2B2B"/>
          <w:spacing w:val="21"/>
          <w:sz w:val="17"/>
          <w:lang w:val="en-US"/>
        </w:rPr>
        <w:t xml:space="preserve"> </w:t>
      </w:r>
      <w:r w:rsidR="008606CC" w:rsidRPr="005F4553">
        <w:rPr>
          <w:i/>
          <w:color w:val="2F2B2B"/>
          <w:spacing w:val="-5"/>
          <w:sz w:val="17"/>
          <w:lang w:val="en-US"/>
        </w:rPr>
        <w:t>III</w:t>
      </w:r>
    </w:p>
    <w:p w14:paraId="2EFE9C87" w14:textId="77777777" w:rsidR="00DA0F9B" w:rsidRPr="005F4553" w:rsidRDefault="00DA0F9B" w:rsidP="00DC5916">
      <w:pPr>
        <w:pStyle w:val="Leipteksti"/>
        <w:spacing w:before="185"/>
        <w:jc w:val="center"/>
        <w:rPr>
          <w:i/>
          <w:sz w:val="17"/>
          <w:lang w:val="en-US"/>
        </w:rPr>
      </w:pPr>
    </w:p>
    <w:p w14:paraId="78C7A648" w14:textId="0A8DCDD6" w:rsidR="00DA0F9B" w:rsidRPr="005F4553" w:rsidRDefault="005F4553" w:rsidP="00DC5916">
      <w:pPr>
        <w:pStyle w:val="Otsikko1"/>
        <w:rPr>
          <w:lang w:val="en-US"/>
        </w:rPr>
      </w:pPr>
      <w:r w:rsidRPr="005F4553">
        <w:rPr>
          <w:color w:val="2F2B2B"/>
          <w:spacing w:val="-2"/>
          <w:lang w:val="en-US"/>
        </w:rPr>
        <w:t>Declaration of c</w:t>
      </w:r>
      <w:r>
        <w:rPr>
          <w:color w:val="2F2B2B"/>
          <w:spacing w:val="-2"/>
          <w:lang w:val="en-US"/>
        </w:rPr>
        <w:t>ompliance templates</w:t>
      </w:r>
    </w:p>
    <w:p w14:paraId="1E42FDB0" w14:textId="77777777" w:rsidR="00DA0F9B" w:rsidRPr="005F4553" w:rsidRDefault="00DA0F9B" w:rsidP="00DC5916">
      <w:pPr>
        <w:pStyle w:val="Leipteksti"/>
        <w:spacing w:before="70"/>
        <w:jc w:val="center"/>
        <w:rPr>
          <w:b/>
          <w:sz w:val="17"/>
          <w:lang w:val="en-US"/>
        </w:rPr>
      </w:pPr>
    </w:p>
    <w:p w14:paraId="0B0B0136" w14:textId="0A9F4AB5" w:rsidR="00DA0F9B" w:rsidRDefault="00DC5916" w:rsidP="00DC5916">
      <w:pPr>
        <w:pStyle w:val="Leipteksti"/>
        <w:ind w:left="319" w:right="6"/>
        <w:jc w:val="center"/>
        <w:rPr>
          <w:color w:val="2F2B2B"/>
          <w:spacing w:val="-5"/>
          <w:lang w:val="en-US"/>
        </w:rPr>
      </w:pPr>
      <w:r>
        <w:rPr>
          <w:color w:val="3F3B3B"/>
          <w:lang w:val="en-US"/>
        </w:rPr>
        <w:t>PART</w:t>
      </w:r>
      <w:r w:rsidR="008606CC" w:rsidRPr="005F4553">
        <w:rPr>
          <w:color w:val="3F3B3B"/>
          <w:spacing w:val="32"/>
          <w:lang w:val="en-US"/>
        </w:rPr>
        <w:t xml:space="preserve"> </w:t>
      </w:r>
      <w:r w:rsidRPr="00DC5916">
        <w:rPr>
          <w:color w:val="2F2B2B"/>
          <w:spacing w:val="-5"/>
          <w:lang w:val="en-US"/>
        </w:rPr>
        <w:t>A</w:t>
      </w:r>
    </w:p>
    <w:p w14:paraId="767B828A" w14:textId="0F68BD20" w:rsidR="00DC5916" w:rsidRPr="00DC5916" w:rsidRDefault="00DC5916" w:rsidP="00DC5916">
      <w:pPr>
        <w:pStyle w:val="Otsikko1"/>
        <w:spacing w:before="124"/>
        <w:ind w:right="11"/>
        <w:rPr>
          <w:lang w:val="en-US"/>
        </w:rPr>
      </w:pPr>
      <w:r w:rsidRPr="00DC5916">
        <w:rPr>
          <w:i/>
          <w:iCs/>
          <w:sz w:val="16"/>
          <w:szCs w:val="16"/>
          <w:lang w:val="en-US"/>
        </w:rPr>
        <w:t>Declaration of compliance to be used by recyclers</w:t>
      </w:r>
    </w:p>
    <w:p w14:paraId="147F771B" w14:textId="77777777" w:rsidR="00DA0F9B" w:rsidRPr="00DC5916" w:rsidRDefault="008606CC">
      <w:pPr>
        <w:pStyle w:val="Leipteksti"/>
        <w:spacing w:before="39"/>
        <w:rPr>
          <w:b/>
          <w:sz w:val="20"/>
          <w:lang w:val="en-US"/>
        </w:rPr>
      </w:pPr>
      <w:r>
        <w:rPr>
          <w:b/>
          <w:noProof/>
          <w:sz w:val="20"/>
        </w:rPr>
        <mc:AlternateContent>
          <mc:Choice Requires="wpg">
            <w:drawing>
              <wp:anchor distT="0" distB="0" distL="0" distR="0" simplePos="0" relativeHeight="487587840" behindDoc="1" locked="0" layoutInCell="1" allowOverlap="1" wp14:anchorId="7A59B3CF" wp14:editId="5E541252">
                <wp:simplePos x="0" y="0"/>
                <wp:positionH relativeFrom="page">
                  <wp:posOffset>1363122</wp:posOffset>
                </wp:positionH>
                <wp:positionV relativeFrom="paragraph">
                  <wp:posOffset>186610</wp:posOffset>
                </wp:positionV>
                <wp:extent cx="5295900" cy="762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5900" cy="7620"/>
                          <a:chOff x="0" y="0"/>
                          <a:chExt cx="5295900" cy="7620"/>
                        </a:xfrm>
                      </wpg:grpSpPr>
                      <wps:wsp>
                        <wps:cNvPr id="6" name="Graphic 6"/>
                        <wps:cNvSpPr/>
                        <wps:spPr>
                          <a:xfrm>
                            <a:off x="761" y="761"/>
                            <a:ext cx="5294630" cy="6350"/>
                          </a:xfrm>
                          <a:custGeom>
                            <a:avLst/>
                            <a:gdLst/>
                            <a:ahLst/>
                            <a:cxnLst/>
                            <a:rect l="l" t="t" r="r" b="b"/>
                            <a:pathLst>
                              <a:path w="5294630" h="6350">
                                <a:moveTo>
                                  <a:pt x="5294090" y="6096"/>
                                </a:moveTo>
                                <a:lnTo>
                                  <a:pt x="0" y="6096"/>
                                </a:lnTo>
                                <a:lnTo>
                                  <a:pt x="0" y="0"/>
                                </a:lnTo>
                                <a:lnTo>
                                  <a:pt x="5294090" y="0"/>
                                </a:lnTo>
                                <a:lnTo>
                                  <a:pt x="5294090" y="6096"/>
                                </a:lnTo>
                                <a:close/>
                              </a:path>
                            </a:pathLst>
                          </a:custGeom>
                          <a:solidFill>
                            <a:srgbClr val="231F1F"/>
                          </a:solidFill>
                        </wps:spPr>
                        <wps:bodyPr wrap="square" lIns="0" tIns="0" rIns="0" bIns="0" rtlCol="0">
                          <a:prstTxWarp prst="textNoShape">
                            <a:avLst/>
                          </a:prstTxWarp>
                          <a:noAutofit/>
                        </wps:bodyPr>
                      </wps:wsp>
                      <wps:wsp>
                        <wps:cNvPr id="7" name="Graphic 7"/>
                        <wps:cNvSpPr/>
                        <wps:spPr>
                          <a:xfrm>
                            <a:off x="761" y="761"/>
                            <a:ext cx="5294630" cy="6350"/>
                          </a:xfrm>
                          <a:custGeom>
                            <a:avLst/>
                            <a:gdLst/>
                            <a:ahLst/>
                            <a:cxnLst/>
                            <a:rect l="l" t="t" r="r" b="b"/>
                            <a:pathLst>
                              <a:path w="5294630" h="6350">
                                <a:moveTo>
                                  <a:pt x="0" y="0"/>
                                </a:moveTo>
                                <a:lnTo>
                                  <a:pt x="5294090" y="0"/>
                                </a:lnTo>
                                <a:lnTo>
                                  <a:pt x="5294090" y="6096"/>
                                </a:lnTo>
                                <a:lnTo>
                                  <a:pt x="0" y="6096"/>
                                </a:lnTo>
                              </a:path>
                            </a:pathLst>
                          </a:custGeom>
                          <a:ln w="1524">
                            <a:solidFill>
                              <a:srgbClr val="231F1F"/>
                            </a:solidFill>
                            <a:prstDash val="solid"/>
                          </a:ln>
                        </wps:spPr>
                        <wps:bodyPr wrap="square" lIns="0" tIns="0" rIns="0" bIns="0" rtlCol="0">
                          <a:prstTxWarp prst="textNoShape">
                            <a:avLst/>
                          </a:prstTxWarp>
                          <a:noAutofit/>
                        </wps:bodyPr>
                      </wps:wsp>
                    </wpg:wgp>
                  </a:graphicData>
                </a:graphic>
              </wp:anchor>
            </w:drawing>
          </mc:Choice>
          <mc:Fallback>
            <w:pict>
              <v:group w14:anchorId="55E144E3" id="Group 5" o:spid="_x0000_s1026" style="position:absolute;margin-left:107.35pt;margin-top:14.7pt;width:417pt;height:.6pt;z-index:-15728640;mso-wrap-distance-left:0;mso-wrap-distance-right:0;mso-position-horizontal-relative:page" coordsize="5295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iRW1AIAAC0JAAAOAAAAZHJzL2Uyb0RvYy54bWzkVt9v2yAQfp+0/wHxvtpJG2ex6lRTu0ST&#10;qrZSO+2ZYPxDw8CAxOl/vwMbx0u0qeq2h2kv9uE7jvs+vgNfXu0bjnZMm1qKDE/OYoyYoDKvRZnh&#10;z0+rd+8xMpaInHApWIafmcFXy7dvLluVsqmsJM+ZRpBEmLRVGa6sVWkUGVqxhpgzqZgAZyF1QywM&#10;dRnlmrSQveHRNI6TqJU6V1pSZgx8vemceOnzFwWj9r4oDLOIZxhqs/6p/XPjntHykqSlJqqqaV8G&#10;eUUVDakFLDqkuiGWoK2uT1I1NdXSyMKeUdlEsihqyjwGQDOJj9Cstdwqj6VM21INNAG1Rzy9Oi29&#10;2621elQPuqsezFtJvxrgJWpVmY79blwegveFbtwkAIH2ntHngVG2t4jCx9l0MVvEQDwF3zyZ9oTT&#10;CnblZBKtPv5qWkTSbklf2FBIq0A55kCO+T1yHiuimOfcOPAPGtV5hhOMBGlAv+teKolTjlsaYhx7&#10;/cj0RB5xM08mGHkGJp3iRvxcJOc9P8n5zPMzACUp3Rq7ZtLzTHa3xnZ6zYNFqmDRvQimBtU7vXOv&#10;d4sR6F1jBHrfdKsrYt08t3nORK3fqK6QCsC6OpyzkTv2JH2YdbsFu3kRL6BagJLEC88BFHsI42Ic&#10;fhIY3OGtfNYuLCAPvvDuYsYrvzxyVGNIR7k0DEiEsh30wfB0wMcx4UbyOl/VnDsGjC4311yjHQFm&#10;p+eT1WTlyIQpozBQpkk7DThrI/NnEFALmsmw+bYlmmHEPwmQKIC2wdDB2ARDW34t/YnlydfGPu2/&#10;EK2QAjPDFuRzJ4NSSRqU4UANsW6mkB+2Vha1k42vrauoH0DXdBr+6+0zP26fuePuf2ufH4X+s675&#10;Y1IPkh932UlHvKQPuHAnxGQ2vfCnwkjvL2yLTpY3xFRd+/gMffdw0avx32obfwfBnexPgP7/wV36&#10;47EHdvjLWX4HAAD//wMAUEsDBBQABgAIAAAAIQBfHLzW4AAAAAoBAAAPAAAAZHJzL2Rvd25yZXYu&#10;eG1sTI9NT8JAEIbvJv6HzZh4k91CRajdEkLUEzERTAy3oR3ahu5u013a8u8dTnqbjyfvPJOuRtOI&#10;njpfO6shmigQZHNX1LbU8L1/f1qA8AFtgY2zpOFKHlbZ/V2KSeEG+0X9LpSCQ6xPUEMVQptI6fOK&#10;DPqJa8ny7uQ6g4HbrpRFhwOHm0ZOlZpLg7XlCxW2tKkoP+8uRsPHgMN6Fr312/Npcz3snz9/thFp&#10;/fgwrl9BBBrDHww3fVaHjJ2O7mILLxoN0yh+YZSLZQziBqh4wZOjhpmag8xS+f+F7BcAAP//AwBQ&#10;SwECLQAUAAYACAAAACEAtoM4kv4AAADhAQAAEwAAAAAAAAAAAAAAAAAAAAAAW0NvbnRlbnRfVHlw&#10;ZXNdLnhtbFBLAQItABQABgAIAAAAIQA4/SH/1gAAAJQBAAALAAAAAAAAAAAAAAAAAC8BAABfcmVs&#10;cy8ucmVsc1BLAQItABQABgAIAAAAIQCCciRW1AIAAC0JAAAOAAAAAAAAAAAAAAAAAC4CAABkcnMv&#10;ZTJvRG9jLnhtbFBLAQItABQABgAIAAAAIQBfHLzW4AAAAAoBAAAPAAAAAAAAAAAAAAAAAC4FAABk&#10;cnMvZG93bnJldi54bWxQSwUGAAAAAAQABADzAAAAOwYAAAAA&#10;">
                <v:shape id="Graphic 6" o:spid="_x0000_s1027" style="position:absolute;left:7;top:7;width:52946;height:64;visibility:visible;mso-wrap-style:square;v-text-anchor:top" coordsize="5294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blowgAAANoAAAAPAAAAZHJzL2Rvd25yZXYueG1sRI/RasJA&#10;FETfhf7Dcgu+6aYSRFJXCcFCQHww+gGX7G0SzN4Nu9uY/H1XKPRxmJkzzP44mV6M5HxnWcHHOgFB&#10;XFvdcaPgfvta7UD4gKyxt0wKZvJwPLwt9php++QrjVVoRISwz1BBG8KQSenrlgz6tR2Io/dtncEQ&#10;pWukdviMcNPLTZJspcGO40KLAxUt1Y/qxyhIzvmGqnR3ejhf5KdLUTb3OVVq+T7lnyACTeE//Ncu&#10;tYItvK7EGyAPvwAAAP//AwBQSwECLQAUAAYACAAAACEA2+H2y+4AAACFAQAAEwAAAAAAAAAAAAAA&#10;AAAAAAAAW0NvbnRlbnRfVHlwZXNdLnhtbFBLAQItABQABgAIAAAAIQBa9CxbvwAAABUBAAALAAAA&#10;AAAAAAAAAAAAAB8BAABfcmVscy8ucmVsc1BLAQItABQABgAIAAAAIQBToblowgAAANoAAAAPAAAA&#10;AAAAAAAAAAAAAAcCAABkcnMvZG93bnJldi54bWxQSwUGAAAAAAMAAwC3AAAA9gIAAAAA&#10;" path="m5294090,6096l,6096,,,5294090,r,6096xe" fillcolor="#231f1f" stroked="f">
                  <v:path arrowok="t"/>
                </v:shape>
                <v:shape id="Graphic 7" o:spid="_x0000_s1028" style="position:absolute;left:7;top:7;width:52946;height:64;visibility:visible;mso-wrap-style:square;v-text-anchor:top" coordsize="5294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1bCxAAAANoAAAAPAAAAZHJzL2Rvd25yZXYueG1sRI9Pa8JA&#10;FMTvQr/D8gredFMPKqmrFGnAlio0teDxkX1mQ7NvQ3abP9/eLRQ8DjPzG2azG2wtOmp95VjB0zwB&#10;QVw4XXGp4PyVzdYgfEDWWDsmBSN52G0fJhtMtev5k7o8lCJC2KeowITQpFL6wpBFP3cNcfSurrUY&#10;omxLqVvsI9zWcpEkS2mx4rhgsKG9oeIn/7UK8reVOWWX8+n9+B3MnuTHqxzXSk0fh5dnEIGGcA//&#10;tw9awQr+rsQbILc3AAAA//8DAFBLAQItABQABgAIAAAAIQDb4fbL7gAAAIUBAAATAAAAAAAAAAAA&#10;AAAAAAAAAABbQ29udGVudF9UeXBlc10ueG1sUEsBAi0AFAAGAAgAAAAhAFr0LFu/AAAAFQEAAAsA&#10;AAAAAAAAAAAAAAAAHwEAAF9yZWxzLy5yZWxzUEsBAi0AFAAGAAgAAAAhADLHVsLEAAAA2gAAAA8A&#10;AAAAAAAAAAAAAAAABwIAAGRycy9kb3ducmV2LnhtbFBLBQYAAAAAAwADALcAAAD4AgAAAAA=&#10;" path="m,l5294090,r,6096l,6096e" filled="f" strokecolor="#231f1f" strokeweight=".12pt">
                  <v:path arrowok="t"/>
                </v:shape>
                <w10:wrap type="topAndBottom" anchorx="page"/>
              </v:group>
            </w:pict>
          </mc:Fallback>
        </mc:AlternateContent>
      </w:r>
    </w:p>
    <w:p w14:paraId="36E430BF" w14:textId="77777777" w:rsidR="00DC5916" w:rsidRPr="00DC5916" w:rsidRDefault="00DC5916" w:rsidP="00DC5916">
      <w:pPr>
        <w:widowControl/>
        <w:autoSpaceDE/>
        <w:autoSpaceDN/>
        <w:spacing w:before="60" w:after="60" w:line="312" w:lineRule="atLeast"/>
        <w:ind w:firstLine="319"/>
        <w:rPr>
          <w:color w:val="3F3B3B"/>
          <w:sz w:val="16"/>
          <w:szCs w:val="16"/>
        </w:rPr>
      </w:pPr>
      <w:r w:rsidRPr="00DC5916">
        <w:rPr>
          <w:color w:val="3F3B3B"/>
          <w:sz w:val="16"/>
          <w:szCs w:val="16"/>
        </w:rPr>
        <w:t xml:space="preserve">RECYCLERS DECLARATION of COMPLIANCE </w:t>
      </w:r>
      <w:proofErr w:type="spellStart"/>
      <w:r w:rsidRPr="00DC5916">
        <w:rPr>
          <w:color w:val="3F3B3B"/>
          <w:sz w:val="16"/>
          <w:szCs w:val="16"/>
        </w:rPr>
        <w:t>with</w:t>
      </w:r>
      <w:proofErr w:type="spellEnd"/>
      <w:r w:rsidRPr="00DC5916">
        <w:rPr>
          <w:color w:val="3F3B3B"/>
          <w:sz w:val="16"/>
          <w:szCs w:val="16"/>
        </w:rPr>
        <w:t xml:space="preserve"> REGULATION (EU) 2022/1616</w:t>
      </w:r>
    </w:p>
    <w:p w14:paraId="6A50DEDA" w14:textId="22968B6F" w:rsidR="00DA0F9B" w:rsidRPr="00DC5916" w:rsidRDefault="00DA0F9B">
      <w:pPr>
        <w:pStyle w:val="Leipteksti"/>
        <w:spacing w:before="7"/>
        <w:rPr>
          <w:sz w:val="19"/>
          <w:lang w:val="en-US"/>
        </w:rPr>
      </w:pPr>
    </w:p>
    <w:tbl>
      <w:tblPr>
        <w:tblW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1690"/>
        <w:gridCol w:w="1564"/>
        <w:gridCol w:w="1932"/>
        <w:gridCol w:w="782"/>
        <w:gridCol w:w="2169"/>
        <w:gridCol w:w="782"/>
      </w:tblGrid>
      <w:tr w:rsidR="00DC5916" w:rsidRPr="00DC5916" w14:paraId="3224EC4A" w14:textId="77777777" w:rsidTr="00DC5916">
        <w:tc>
          <w:tcPr>
            <w:tcW w:w="0" w:type="auto"/>
            <w:gridSpan w:val="6"/>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FC51B7B" w14:textId="77777777" w:rsidR="00DC5916" w:rsidRPr="00DC5916" w:rsidRDefault="00DC5916" w:rsidP="00DC5916">
            <w:pPr>
              <w:pStyle w:val="Leipteksti"/>
              <w:spacing w:before="174" w:line="249" w:lineRule="auto"/>
              <w:ind w:left="447" w:right="217" w:firstLine="4"/>
              <w:rPr>
                <w:color w:val="3F3B3B"/>
                <w:lang w:val="en-US"/>
              </w:rPr>
            </w:pPr>
            <w:r w:rsidRPr="00DC5916">
              <w:rPr>
                <w:color w:val="3F3B3B"/>
                <w:lang w:val="en-US"/>
              </w:rPr>
              <w:t>I, the undersigned, declare in name of [ADD NAME OF RECYCLER] as identified in Section 1.1, that the recycled plastic material identified in Section 1.2 was produced in accordance with Regulation (EU) 2022/1616. The recycled material to which this declaration applies is suitable for use in contact with food, provided it is used in accordance with the restrictions set out Section 3 of this declaration, and with the instructions in this declaration and with the labelling on the product.</w:t>
            </w:r>
          </w:p>
          <w:p w14:paraId="67BBFEA5" w14:textId="77777777" w:rsidR="00DC5916" w:rsidRPr="00DC5916" w:rsidRDefault="00DC5916" w:rsidP="00DC5916">
            <w:pPr>
              <w:pStyle w:val="Leipteksti"/>
              <w:spacing w:before="174" w:line="249" w:lineRule="auto"/>
              <w:ind w:left="447" w:right="217" w:firstLine="4"/>
              <w:rPr>
                <w:color w:val="3F3B3B"/>
                <w:lang w:val="en-US"/>
              </w:rPr>
            </w:pPr>
            <w:r w:rsidRPr="00DC5916">
              <w:rPr>
                <w:color w:val="3F3B3B"/>
                <w:lang w:val="en-US"/>
              </w:rPr>
              <w:t xml:space="preserve">Hereby I declare that the contents of this declaration </w:t>
            </w:r>
            <w:proofErr w:type="gramStart"/>
            <w:r w:rsidRPr="00DC5916">
              <w:rPr>
                <w:color w:val="3F3B3B"/>
                <w:lang w:val="en-US"/>
              </w:rPr>
              <w:t>is</w:t>
            </w:r>
            <w:proofErr w:type="gramEnd"/>
            <w:r w:rsidRPr="00DC5916">
              <w:rPr>
                <w:color w:val="3F3B3B"/>
                <w:lang w:val="en-US"/>
              </w:rPr>
              <w:t xml:space="preserve"> correct to the best of my knowledge and in compliance with Regulation (EU) 2022/1616.</w:t>
            </w:r>
          </w:p>
        </w:tc>
      </w:tr>
      <w:tr w:rsidR="00DC5916" w:rsidRPr="00DC5916" w14:paraId="33B45DE6" w14:textId="77777777" w:rsidTr="00DC5916">
        <w:tc>
          <w:tcPr>
            <w:tcW w:w="0" w:type="auto"/>
            <w:gridSpan w:val="6"/>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D899F62" w14:textId="77777777" w:rsidR="00DC5916" w:rsidRPr="00DC5916" w:rsidRDefault="00DC5916" w:rsidP="00DC5916">
            <w:pPr>
              <w:pStyle w:val="Leipteksti"/>
              <w:spacing w:before="174" w:line="249" w:lineRule="auto"/>
              <w:ind w:left="447" w:right="217" w:firstLine="4"/>
              <w:rPr>
                <w:color w:val="3F3B3B"/>
              </w:rPr>
            </w:pPr>
            <w:proofErr w:type="spellStart"/>
            <w:r w:rsidRPr="00DC5916">
              <w:rPr>
                <w:color w:val="3F3B3B"/>
              </w:rPr>
              <w:t>Section</w:t>
            </w:r>
            <w:proofErr w:type="spellEnd"/>
            <w:r w:rsidRPr="00DC5916">
              <w:rPr>
                <w:color w:val="3F3B3B"/>
              </w:rPr>
              <w:t xml:space="preserve"> 1: </w:t>
            </w:r>
            <w:proofErr w:type="spellStart"/>
            <w:r w:rsidRPr="00DC5916">
              <w:rPr>
                <w:color w:val="3F3B3B"/>
              </w:rPr>
              <w:t>Identification</w:t>
            </w:r>
            <w:proofErr w:type="spellEnd"/>
          </w:p>
        </w:tc>
      </w:tr>
      <w:tr w:rsidR="00DC5916" w:rsidRPr="00DC5916" w14:paraId="484C32ED" w14:textId="77777777" w:rsidTr="00DC5916">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9831E97" w14:textId="77777777" w:rsidR="00DC5916" w:rsidRPr="00DC5916" w:rsidRDefault="00DC5916" w:rsidP="00DC5916">
            <w:pPr>
              <w:pStyle w:val="Leipteksti"/>
              <w:spacing w:before="174" w:line="249" w:lineRule="auto"/>
              <w:ind w:left="447" w:right="217" w:firstLine="4"/>
              <w:rPr>
                <w:color w:val="3F3B3B"/>
              </w:rPr>
            </w:pPr>
            <w:proofErr w:type="gramStart"/>
            <w:r w:rsidRPr="00DC5916">
              <w:rPr>
                <w:color w:val="3F3B3B"/>
              </w:rPr>
              <w:t>1.1  </w:t>
            </w:r>
            <w:proofErr w:type="spellStart"/>
            <w:r w:rsidRPr="00DC5916">
              <w:rPr>
                <w:color w:val="3F3B3B"/>
              </w:rPr>
              <w:t>Recycler</w:t>
            </w:r>
            <w:proofErr w:type="spellEnd"/>
            <w:proofErr w:type="gram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6395F1F" w14:textId="77777777" w:rsidR="00DC5916" w:rsidRPr="00DC5916" w:rsidRDefault="00DC5916" w:rsidP="00DC5916">
            <w:pPr>
              <w:pStyle w:val="Leipteksti"/>
              <w:spacing w:before="174" w:line="249" w:lineRule="auto"/>
              <w:ind w:left="447" w:right="217" w:firstLine="4"/>
              <w:rPr>
                <w:color w:val="3F3B3B"/>
              </w:rPr>
            </w:pPr>
            <w:proofErr w:type="gramStart"/>
            <w:r w:rsidRPr="00DC5916">
              <w:rPr>
                <w:color w:val="3F3B3B"/>
              </w:rPr>
              <w:t>1.2  </w:t>
            </w:r>
            <w:proofErr w:type="spellStart"/>
            <w:r w:rsidRPr="00DC5916">
              <w:rPr>
                <w:color w:val="3F3B3B"/>
              </w:rPr>
              <w:t>Recycled</w:t>
            </w:r>
            <w:proofErr w:type="spellEnd"/>
            <w:proofErr w:type="gramEnd"/>
            <w:r w:rsidRPr="00DC5916">
              <w:rPr>
                <w:color w:val="3F3B3B"/>
              </w:rPr>
              <w:t xml:space="preserve"> </w:t>
            </w:r>
            <w:proofErr w:type="spellStart"/>
            <w:r w:rsidRPr="00DC5916">
              <w:rPr>
                <w:color w:val="3F3B3B"/>
              </w:rPr>
              <w:t>product</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203010E" w14:textId="77777777" w:rsidR="00DC5916" w:rsidRPr="00DC5916" w:rsidRDefault="00DC5916" w:rsidP="00DC5916">
            <w:pPr>
              <w:pStyle w:val="Leipteksti"/>
              <w:spacing w:before="174" w:line="249" w:lineRule="auto"/>
              <w:ind w:left="447" w:right="217" w:firstLine="4"/>
              <w:rPr>
                <w:color w:val="3F3B3B"/>
              </w:rPr>
            </w:pPr>
            <w:proofErr w:type="gramStart"/>
            <w:r w:rsidRPr="00DC5916">
              <w:rPr>
                <w:color w:val="3F3B3B"/>
              </w:rPr>
              <w:t>1.3  </w:t>
            </w:r>
            <w:proofErr w:type="spellStart"/>
            <w:r w:rsidRPr="00DC5916">
              <w:rPr>
                <w:color w:val="3F3B3B"/>
              </w:rPr>
              <w:t>Competent</w:t>
            </w:r>
            <w:proofErr w:type="spellEnd"/>
            <w:proofErr w:type="gramEnd"/>
            <w:r w:rsidRPr="00DC5916">
              <w:rPr>
                <w:color w:val="3F3B3B"/>
              </w:rPr>
              <w:t xml:space="preserve"> </w:t>
            </w:r>
            <w:proofErr w:type="spellStart"/>
            <w:r w:rsidRPr="00DC5916">
              <w:rPr>
                <w:color w:val="3F3B3B"/>
              </w:rPr>
              <w:t>authority</w:t>
            </w:r>
            <w:proofErr w:type="spellEnd"/>
          </w:p>
        </w:tc>
      </w:tr>
      <w:tr w:rsidR="00DC5916" w:rsidRPr="00DC5916" w14:paraId="1A4CB1E3" w14:textId="77777777" w:rsidTr="00DC5916">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E4A9AD3" w14:textId="77777777" w:rsidR="00DC5916" w:rsidRPr="00DC5916" w:rsidRDefault="00DC5916" w:rsidP="00DC5916">
            <w:pPr>
              <w:pStyle w:val="Leipteksti"/>
              <w:spacing w:before="174" w:line="249" w:lineRule="auto"/>
              <w:ind w:left="447" w:right="217" w:firstLine="4"/>
              <w:rPr>
                <w:color w:val="3F3B3B"/>
              </w:rPr>
            </w:pPr>
            <w:proofErr w:type="gramStart"/>
            <w:r w:rsidRPr="00DC5916">
              <w:rPr>
                <w:color w:val="3F3B3B"/>
              </w:rPr>
              <w:t>1.1.1  </w:t>
            </w:r>
            <w:proofErr w:type="spellStart"/>
            <w:r w:rsidRPr="00DC5916">
              <w:rPr>
                <w:color w:val="3F3B3B"/>
              </w:rPr>
              <w:t>Name</w:t>
            </w:r>
            <w:proofErr w:type="spellEnd"/>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F224A45" w14:textId="77777777" w:rsidR="00DC5916" w:rsidRPr="00DC5916" w:rsidRDefault="00DC5916" w:rsidP="00DC5916">
            <w:pPr>
              <w:pStyle w:val="Leipteksti"/>
              <w:spacing w:before="174" w:line="249" w:lineRule="auto"/>
              <w:ind w:left="447" w:right="217" w:firstLine="4"/>
              <w:jc w:val="both"/>
              <w:rPr>
                <w:color w:val="3F3B3B"/>
              </w:rPr>
            </w:pPr>
            <w:r w:rsidRPr="00DC5916">
              <w:rPr>
                <w:color w:val="3F3B3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1882D0E" w14:textId="77777777" w:rsidR="00DC5916" w:rsidRPr="00DC5916" w:rsidRDefault="00DC5916" w:rsidP="00DC5916">
            <w:pPr>
              <w:pStyle w:val="Leipteksti"/>
              <w:spacing w:before="174" w:line="249" w:lineRule="auto"/>
              <w:ind w:left="447" w:right="217" w:firstLine="4"/>
              <w:rPr>
                <w:color w:val="3F3B3B"/>
              </w:rPr>
            </w:pPr>
            <w:proofErr w:type="gramStart"/>
            <w:r w:rsidRPr="00DC5916">
              <w:rPr>
                <w:color w:val="3F3B3B"/>
              </w:rPr>
              <w:t>1.2.1  </w:t>
            </w:r>
            <w:proofErr w:type="spellStart"/>
            <w:r w:rsidRPr="00DC5916">
              <w:rPr>
                <w:color w:val="3F3B3B"/>
              </w:rPr>
              <w:t>Tradename</w:t>
            </w:r>
            <w:proofErr w:type="spellEnd"/>
            <w:proofErr w:type="gramEnd"/>
            <w:r w:rsidRPr="00DC5916">
              <w:rPr>
                <w:color w:val="3F3B3B"/>
              </w:rPr>
              <w:t xml:space="preserve"> / </w:t>
            </w:r>
            <w:proofErr w:type="spellStart"/>
            <w:r w:rsidRPr="00DC5916">
              <w:rPr>
                <w:color w:val="3F3B3B"/>
              </w:rPr>
              <w:t>designation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03552D2" w14:textId="77777777" w:rsidR="00DC5916" w:rsidRPr="00DC5916" w:rsidRDefault="00DC5916" w:rsidP="00DC5916">
            <w:pPr>
              <w:pStyle w:val="Leipteksti"/>
              <w:spacing w:before="174" w:line="249" w:lineRule="auto"/>
              <w:ind w:left="447" w:right="217" w:firstLine="4"/>
              <w:jc w:val="both"/>
              <w:rPr>
                <w:color w:val="3F3B3B"/>
              </w:rPr>
            </w:pPr>
            <w:r w:rsidRPr="00DC5916">
              <w:rPr>
                <w:color w:val="3F3B3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8B708DF" w14:textId="77777777" w:rsidR="00DC5916" w:rsidRPr="00DC5916" w:rsidRDefault="00DC5916" w:rsidP="00DC5916">
            <w:pPr>
              <w:pStyle w:val="Leipteksti"/>
              <w:spacing w:before="174" w:line="249" w:lineRule="auto"/>
              <w:ind w:left="447" w:right="217" w:firstLine="4"/>
              <w:rPr>
                <w:color w:val="3F3B3B"/>
              </w:rPr>
            </w:pPr>
            <w:proofErr w:type="gramStart"/>
            <w:r w:rsidRPr="00DC5916">
              <w:rPr>
                <w:color w:val="3F3B3B"/>
              </w:rPr>
              <w:t>1.3.1  </w:t>
            </w:r>
            <w:proofErr w:type="spellStart"/>
            <w:r w:rsidRPr="00DC5916">
              <w:rPr>
                <w:color w:val="3F3B3B"/>
              </w:rPr>
              <w:t>Name</w:t>
            </w:r>
            <w:proofErr w:type="spellEnd"/>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0DC30E7" w14:textId="77777777" w:rsidR="00DC5916" w:rsidRPr="00DC5916" w:rsidRDefault="00DC5916" w:rsidP="00DC5916">
            <w:pPr>
              <w:pStyle w:val="Leipteksti"/>
              <w:spacing w:before="174" w:line="249" w:lineRule="auto"/>
              <w:ind w:left="447" w:right="217" w:firstLine="4"/>
              <w:jc w:val="both"/>
              <w:rPr>
                <w:color w:val="3F3B3B"/>
              </w:rPr>
            </w:pPr>
            <w:r w:rsidRPr="00DC5916">
              <w:rPr>
                <w:color w:val="3F3B3B"/>
              </w:rPr>
              <w:t> </w:t>
            </w:r>
          </w:p>
        </w:tc>
      </w:tr>
      <w:tr w:rsidR="00DC5916" w:rsidRPr="00DC5916" w14:paraId="0AB4A8DA" w14:textId="77777777" w:rsidTr="00DC5916">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B510C23" w14:textId="77777777" w:rsidR="00DC5916" w:rsidRPr="00DC5916" w:rsidRDefault="00DC5916" w:rsidP="00DC5916">
            <w:pPr>
              <w:pStyle w:val="Leipteksti"/>
              <w:spacing w:before="174" w:line="249" w:lineRule="auto"/>
              <w:ind w:left="447" w:right="217" w:firstLine="4"/>
              <w:rPr>
                <w:color w:val="3F3B3B"/>
              </w:rPr>
            </w:pPr>
            <w:proofErr w:type="gramStart"/>
            <w:r w:rsidRPr="00DC5916">
              <w:rPr>
                <w:color w:val="3F3B3B"/>
              </w:rPr>
              <w:t>1.1.2  FCM</w:t>
            </w:r>
            <w:proofErr w:type="gramEnd"/>
            <w:r w:rsidRPr="00DC5916">
              <w:rPr>
                <w:color w:val="3F3B3B"/>
              </w:rPr>
              <w:t>-RON </w:t>
            </w:r>
            <w:hyperlink r:id="rId10" w:anchor="E0008" w:history="1">
              <w:r w:rsidRPr="00DC5916">
                <w:rPr>
                  <w:rStyle w:val="Hyperlinkki"/>
                </w:rPr>
                <w:t>(</w:t>
              </w:r>
              <w:r w:rsidRPr="00DC5916">
                <w:rPr>
                  <w:rStyle w:val="Hyperlinkki"/>
                  <w:vertAlign w:val="superscript"/>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F4B624F" w14:textId="77777777" w:rsidR="00DC5916" w:rsidRPr="00DC5916" w:rsidRDefault="00DC5916" w:rsidP="00DC5916">
            <w:pPr>
              <w:pStyle w:val="Leipteksti"/>
              <w:spacing w:before="174" w:line="249" w:lineRule="auto"/>
              <w:ind w:left="447" w:right="217" w:firstLine="4"/>
              <w:jc w:val="both"/>
              <w:rPr>
                <w:color w:val="3F3B3B"/>
              </w:rPr>
            </w:pPr>
            <w:r w:rsidRPr="00DC5916">
              <w:rPr>
                <w:color w:val="3F3B3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A074CC0" w14:textId="77777777" w:rsidR="00DC5916" w:rsidRPr="00DC5916" w:rsidRDefault="00DC5916" w:rsidP="00DC5916">
            <w:pPr>
              <w:pStyle w:val="Leipteksti"/>
              <w:spacing w:before="174" w:line="249" w:lineRule="auto"/>
              <w:ind w:left="447" w:right="217" w:firstLine="4"/>
              <w:rPr>
                <w:color w:val="3F3B3B"/>
              </w:rPr>
            </w:pPr>
            <w:proofErr w:type="gramStart"/>
            <w:r w:rsidRPr="00DC5916">
              <w:rPr>
                <w:color w:val="3F3B3B"/>
              </w:rPr>
              <w:t>1.2.2  </w:t>
            </w:r>
            <w:proofErr w:type="spellStart"/>
            <w:r w:rsidRPr="00DC5916">
              <w:rPr>
                <w:color w:val="3F3B3B"/>
              </w:rPr>
              <w:t>Batch</w:t>
            </w:r>
            <w:proofErr w:type="spellEnd"/>
            <w:proofErr w:type="gramEnd"/>
            <w:r w:rsidRPr="00DC5916">
              <w:rPr>
                <w:color w:val="3F3B3B"/>
              </w:rPr>
              <w:t xml:space="preserve"> No</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5182E08" w14:textId="77777777" w:rsidR="00DC5916" w:rsidRPr="00DC5916" w:rsidRDefault="00DC5916" w:rsidP="00DC5916">
            <w:pPr>
              <w:pStyle w:val="Leipteksti"/>
              <w:spacing w:before="174" w:line="249" w:lineRule="auto"/>
              <w:ind w:left="447" w:right="217" w:firstLine="4"/>
              <w:jc w:val="both"/>
              <w:rPr>
                <w:color w:val="3F3B3B"/>
              </w:rPr>
            </w:pPr>
            <w:r w:rsidRPr="00DC5916">
              <w:rPr>
                <w:color w:val="3F3B3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BAA98EF" w14:textId="77777777" w:rsidR="00DC5916" w:rsidRPr="00DC5916" w:rsidRDefault="00DC5916" w:rsidP="00DC5916">
            <w:pPr>
              <w:pStyle w:val="Leipteksti"/>
              <w:spacing w:before="174" w:line="249" w:lineRule="auto"/>
              <w:ind w:left="447" w:right="217" w:firstLine="4"/>
              <w:rPr>
                <w:color w:val="3F3B3B"/>
              </w:rPr>
            </w:pPr>
            <w:proofErr w:type="gramStart"/>
            <w:r w:rsidRPr="00DC5916">
              <w:rPr>
                <w:color w:val="3F3B3B"/>
              </w:rPr>
              <w:t>1.3.2  </w:t>
            </w:r>
            <w:proofErr w:type="spellStart"/>
            <w:r w:rsidRPr="00DC5916">
              <w:rPr>
                <w:color w:val="3F3B3B"/>
              </w:rPr>
              <w:t>Address</w:t>
            </w:r>
            <w:proofErr w:type="spellEnd"/>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AB9F339" w14:textId="77777777" w:rsidR="00DC5916" w:rsidRPr="00DC5916" w:rsidRDefault="00DC5916" w:rsidP="00DC5916">
            <w:pPr>
              <w:pStyle w:val="Leipteksti"/>
              <w:spacing w:before="174" w:line="249" w:lineRule="auto"/>
              <w:ind w:left="447" w:right="217" w:firstLine="4"/>
              <w:jc w:val="both"/>
              <w:rPr>
                <w:color w:val="3F3B3B"/>
              </w:rPr>
            </w:pPr>
            <w:r w:rsidRPr="00DC5916">
              <w:rPr>
                <w:color w:val="3F3B3B"/>
              </w:rPr>
              <w:t> </w:t>
            </w:r>
          </w:p>
        </w:tc>
      </w:tr>
      <w:tr w:rsidR="00DC5916" w:rsidRPr="00DC5916" w14:paraId="1F83E27A" w14:textId="77777777" w:rsidTr="00DC5916">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FBE7030" w14:textId="77777777" w:rsidR="00DC5916" w:rsidRPr="00DC5916" w:rsidRDefault="00DC5916" w:rsidP="00DC5916">
            <w:pPr>
              <w:pStyle w:val="Leipteksti"/>
              <w:spacing w:before="174" w:line="249" w:lineRule="auto"/>
              <w:ind w:left="447" w:right="217" w:firstLine="4"/>
              <w:rPr>
                <w:color w:val="3F3B3B"/>
              </w:rPr>
            </w:pPr>
            <w:proofErr w:type="gramStart"/>
            <w:r w:rsidRPr="00DC5916">
              <w:rPr>
                <w:color w:val="3F3B3B"/>
              </w:rPr>
              <w:t>1.1.3  Country</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7E2B5BB" w14:textId="77777777" w:rsidR="00DC5916" w:rsidRPr="00DC5916" w:rsidRDefault="00DC5916" w:rsidP="00DC5916">
            <w:pPr>
              <w:pStyle w:val="Leipteksti"/>
              <w:spacing w:before="174" w:line="249" w:lineRule="auto"/>
              <w:ind w:left="447" w:right="217" w:firstLine="4"/>
              <w:jc w:val="both"/>
              <w:rPr>
                <w:color w:val="3F3B3B"/>
              </w:rPr>
            </w:pPr>
            <w:r w:rsidRPr="00DC5916">
              <w:rPr>
                <w:color w:val="3F3B3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F62AE09" w14:textId="77777777" w:rsidR="00DC5916" w:rsidRPr="00DC5916" w:rsidRDefault="00DC5916" w:rsidP="00DC5916">
            <w:pPr>
              <w:pStyle w:val="Leipteksti"/>
              <w:spacing w:before="174" w:line="249" w:lineRule="auto"/>
              <w:ind w:left="447" w:right="217" w:firstLine="4"/>
              <w:rPr>
                <w:color w:val="3F3B3B"/>
              </w:rPr>
            </w:pPr>
            <w:proofErr w:type="gramStart"/>
            <w:r w:rsidRPr="00DC5916">
              <w:rPr>
                <w:color w:val="3F3B3B"/>
              </w:rPr>
              <w:t>1.2.3  FCM</w:t>
            </w:r>
            <w:proofErr w:type="gramEnd"/>
            <w:r w:rsidRPr="00DC5916">
              <w:rPr>
                <w:color w:val="3F3B3B"/>
              </w:rPr>
              <w:t>-RIN </w:t>
            </w:r>
            <w:hyperlink r:id="rId11" w:anchor="E0008" w:history="1">
              <w:r w:rsidRPr="00DC5916">
                <w:rPr>
                  <w:rStyle w:val="Hyperlinkki"/>
                </w:rPr>
                <w:t>(</w:t>
              </w:r>
              <w:r w:rsidRPr="00DC5916">
                <w:rPr>
                  <w:rStyle w:val="Hyperlinkki"/>
                  <w:vertAlign w:val="superscript"/>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7BB66B5" w14:textId="77777777" w:rsidR="00DC5916" w:rsidRPr="00DC5916" w:rsidRDefault="00DC5916" w:rsidP="00DC5916">
            <w:pPr>
              <w:pStyle w:val="Leipteksti"/>
              <w:spacing w:before="174" w:line="249" w:lineRule="auto"/>
              <w:ind w:left="447" w:right="217" w:firstLine="4"/>
              <w:jc w:val="both"/>
              <w:rPr>
                <w:color w:val="3F3B3B"/>
              </w:rPr>
            </w:pPr>
            <w:r w:rsidRPr="00DC5916">
              <w:rPr>
                <w:color w:val="3F3B3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B602CFB" w14:textId="77777777" w:rsidR="00DC5916" w:rsidRPr="00DC5916" w:rsidRDefault="00DC5916" w:rsidP="00DC5916">
            <w:pPr>
              <w:pStyle w:val="Leipteksti"/>
              <w:spacing w:before="174" w:line="249" w:lineRule="auto"/>
              <w:ind w:left="447" w:right="217" w:firstLine="4"/>
              <w:rPr>
                <w:color w:val="3F3B3B"/>
              </w:rPr>
            </w:pPr>
            <w:proofErr w:type="gramStart"/>
            <w:r w:rsidRPr="00DC5916">
              <w:rPr>
                <w:color w:val="3F3B3B"/>
              </w:rPr>
              <w:t>1.3.3  Country</w:t>
            </w:r>
            <w:proofErr w:type="gramEnd"/>
            <w:r w:rsidRPr="00DC5916">
              <w:rPr>
                <w:color w:val="3F3B3B"/>
              </w:rPr>
              <w:t>/</w:t>
            </w:r>
            <w:proofErr w:type="spellStart"/>
            <w:r w:rsidRPr="00DC5916">
              <w:rPr>
                <w:color w:val="3F3B3B"/>
              </w:rPr>
              <w:t>region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3AA8381" w14:textId="77777777" w:rsidR="00DC5916" w:rsidRPr="00DC5916" w:rsidRDefault="00DC5916" w:rsidP="00DC5916">
            <w:pPr>
              <w:pStyle w:val="Leipteksti"/>
              <w:spacing w:before="174" w:line="249" w:lineRule="auto"/>
              <w:ind w:left="447" w:right="217" w:firstLine="4"/>
              <w:jc w:val="both"/>
              <w:rPr>
                <w:color w:val="3F3B3B"/>
              </w:rPr>
            </w:pPr>
            <w:r w:rsidRPr="00DC5916">
              <w:rPr>
                <w:color w:val="3F3B3B"/>
              </w:rPr>
              <w:t> </w:t>
            </w:r>
          </w:p>
        </w:tc>
      </w:tr>
      <w:tr w:rsidR="00DC5916" w:rsidRPr="00DC5916" w14:paraId="5F4553B7" w14:textId="77777777" w:rsidTr="00DC5916">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1942A67" w14:textId="77777777" w:rsidR="00DC5916" w:rsidRPr="00DC5916" w:rsidRDefault="00DC5916" w:rsidP="00DC5916">
            <w:pPr>
              <w:pStyle w:val="Leipteksti"/>
              <w:spacing w:before="174" w:line="249" w:lineRule="auto"/>
              <w:ind w:left="447" w:right="217" w:firstLine="4"/>
              <w:rPr>
                <w:color w:val="3F3B3B"/>
              </w:rPr>
            </w:pPr>
            <w:proofErr w:type="gramStart"/>
            <w:r w:rsidRPr="00DC5916">
              <w:rPr>
                <w:color w:val="3F3B3B"/>
              </w:rPr>
              <w:t>1.1.4  FCM</w:t>
            </w:r>
            <w:proofErr w:type="gramEnd"/>
            <w:r w:rsidRPr="00DC5916">
              <w:rPr>
                <w:color w:val="3F3B3B"/>
              </w:rPr>
              <w:t>-RFN </w:t>
            </w:r>
            <w:hyperlink r:id="rId12" w:anchor="E0008" w:history="1">
              <w:r w:rsidRPr="00DC5916">
                <w:rPr>
                  <w:rStyle w:val="Hyperlinkki"/>
                </w:rPr>
                <w:t>(</w:t>
              </w:r>
              <w:r w:rsidRPr="00DC5916">
                <w:rPr>
                  <w:rStyle w:val="Hyperlinkki"/>
                  <w:vertAlign w:val="superscript"/>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C2B8137" w14:textId="77777777" w:rsidR="00DC5916" w:rsidRPr="00DC5916" w:rsidRDefault="00DC5916" w:rsidP="00DC5916">
            <w:pPr>
              <w:pStyle w:val="Leipteksti"/>
              <w:spacing w:before="174" w:line="249" w:lineRule="auto"/>
              <w:ind w:left="447" w:right="217" w:firstLine="4"/>
              <w:jc w:val="both"/>
              <w:rPr>
                <w:color w:val="3F3B3B"/>
              </w:rPr>
            </w:pPr>
            <w:r w:rsidRPr="00DC5916">
              <w:rPr>
                <w:color w:val="3F3B3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C0905FB" w14:textId="77777777" w:rsidR="00DC5916" w:rsidRPr="00DC5916" w:rsidRDefault="00DC5916" w:rsidP="00DC5916">
            <w:pPr>
              <w:pStyle w:val="Leipteksti"/>
              <w:spacing w:before="174" w:line="249" w:lineRule="auto"/>
              <w:ind w:left="447" w:right="217" w:firstLine="4"/>
              <w:rPr>
                <w:color w:val="3F3B3B"/>
              </w:rPr>
            </w:pPr>
            <w:proofErr w:type="gramStart"/>
            <w:r w:rsidRPr="00DC5916">
              <w:rPr>
                <w:color w:val="3F3B3B"/>
              </w:rPr>
              <w:t>1.2.4  </w:t>
            </w:r>
            <w:proofErr w:type="spellStart"/>
            <w:r w:rsidRPr="00DC5916">
              <w:rPr>
                <w:color w:val="3F3B3B"/>
              </w:rPr>
              <w:t>Other</w:t>
            </w:r>
            <w:proofErr w:type="spellEnd"/>
            <w:proofErr w:type="gramEnd"/>
            <w:r w:rsidRPr="00DC5916">
              <w:rPr>
                <w:color w:val="3F3B3B"/>
              </w:rPr>
              <w:t xml:space="preserve"> </w:t>
            </w:r>
            <w:proofErr w:type="spellStart"/>
            <w:r w:rsidRPr="00DC5916">
              <w:rPr>
                <w:color w:val="3F3B3B"/>
              </w:rPr>
              <w:t>information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1373058" w14:textId="77777777" w:rsidR="00DC5916" w:rsidRPr="00DC5916" w:rsidRDefault="00DC5916" w:rsidP="00DC5916">
            <w:pPr>
              <w:pStyle w:val="Leipteksti"/>
              <w:spacing w:before="174" w:line="249" w:lineRule="auto"/>
              <w:ind w:left="447" w:right="217" w:firstLine="4"/>
              <w:jc w:val="both"/>
              <w:rPr>
                <w:color w:val="3F3B3B"/>
              </w:rPr>
            </w:pPr>
            <w:r w:rsidRPr="00DC5916">
              <w:rPr>
                <w:color w:val="3F3B3B"/>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D4688B7" w14:textId="77777777" w:rsidR="00DC5916" w:rsidRPr="00DC5916" w:rsidRDefault="00DC5916" w:rsidP="00DC5916">
            <w:pPr>
              <w:pStyle w:val="Leipteksti"/>
              <w:spacing w:before="174" w:line="249" w:lineRule="auto"/>
              <w:ind w:left="447" w:right="217" w:firstLine="4"/>
              <w:rPr>
                <w:color w:val="3F3B3B"/>
              </w:rPr>
            </w:pPr>
            <w:proofErr w:type="gramStart"/>
            <w:r w:rsidRPr="00DC5916">
              <w:rPr>
                <w:color w:val="3F3B3B"/>
              </w:rPr>
              <w:t>1.3.4  </w:t>
            </w:r>
            <w:proofErr w:type="spellStart"/>
            <w:r w:rsidRPr="00DC5916">
              <w:rPr>
                <w:color w:val="3F3B3B"/>
              </w:rPr>
              <w:t>assigned</w:t>
            </w:r>
            <w:proofErr w:type="spellEnd"/>
            <w:proofErr w:type="gramEnd"/>
            <w:r w:rsidRPr="00DC5916">
              <w:rPr>
                <w:color w:val="3F3B3B"/>
              </w:rPr>
              <w:t xml:space="preserve"> </w:t>
            </w:r>
            <w:proofErr w:type="spellStart"/>
            <w:r w:rsidRPr="00DC5916">
              <w:rPr>
                <w:color w:val="3F3B3B"/>
              </w:rPr>
              <w:t>Registration</w:t>
            </w:r>
            <w:proofErr w:type="spellEnd"/>
            <w:r w:rsidRPr="00DC5916">
              <w:rPr>
                <w:color w:val="3F3B3B"/>
              </w:rPr>
              <w:t xml:space="preserve"> </w:t>
            </w:r>
            <w:proofErr w:type="spellStart"/>
            <w:r w:rsidRPr="00DC5916">
              <w:rPr>
                <w:color w:val="3F3B3B"/>
              </w:rPr>
              <w:t>Number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5F7D223" w14:textId="77777777" w:rsidR="00DC5916" w:rsidRPr="00DC5916" w:rsidRDefault="00DC5916" w:rsidP="00DC5916">
            <w:pPr>
              <w:pStyle w:val="Leipteksti"/>
              <w:spacing w:before="174" w:line="249" w:lineRule="auto"/>
              <w:ind w:left="447" w:right="217" w:firstLine="4"/>
              <w:jc w:val="both"/>
              <w:rPr>
                <w:color w:val="3F3B3B"/>
              </w:rPr>
            </w:pPr>
            <w:r w:rsidRPr="00DC5916">
              <w:rPr>
                <w:color w:val="3F3B3B"/>
              </w:rPr>
              <w:t> </w:t>
            </w:r>
          </w:p>
        </w:tc>
      </w:tr>
      <w:tr w:rsidR="00DC5916" w:rsidRPr="00DC5916" w14:paraId="608DDE03" w14:textId="77777777" w:rsidTr="00DC5916">
        <w:tc>
          <w:tcPr>
            <w:tcW w:w="0" w:type="auto"/>
            <w:gridSpan w:val="6"/>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1A98CDE" w14:textId="77777777" w:rsidR="00DC5916" w:rsidRPr="00DC5916" w:rsidRDefault="00DC5916" w:rsidP="00DC5916">
            <w:pPr>
              <w:pStyle w:val="Leipteksti"/>
              <w:spacing w:before="174" w:line="249" w:lineRule="auto"/>
              <w:ind w:left="447" w:right="217" w:firstLine="4"/>
              <w:rPr>
                <w:color w:val="3F3B3B"/>
              </w:rPr>
            </w:pPr>
            <w:proofErr w:type="spellStart"/>
            <w:r w:rsidRPr="00DC5916">
              <w:rPr>
                <w:color w:val="3F3B3B"/>
              </w:rPr>
              <w:t>Section</w:t>
            </w:r>
            <w:proofErr w:type="spellEnd"/>
            <w:r w:rsidRPr="00DC5916">
              <w:rPr>
                <w:color w:val="3F3B3B"/>
              </w:rPr>
              <w:t xml:space="preserve"> 2: </w:t>
            </w:r>
            <w:proofErr w:type="spellStart"/>
            <w:r w:rsidRPr="00DC5916">
              <w:rPr>
                <w:color w:val="3F3B3B"/>
              </w:rPr>
              <w:t>Compliance</w:t>
            </w:r>
            <w:proofErr w:type="spellEnd"/>
          </w:p>
        </w:tc>
      </w:tr>
      <w:tr w:rsidR="00DC5916" w:rsidRPr="00DC5916" w14:paraId="1AFA5F08" w14:textId="77777777" w:rsidTr="00DC5916">
        <w:tc>
          <w:tcPr>
            <w:tcW w:w="0" w:type="auto"/>
            <w:gridSpan w:val="6"/>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D8B103A" w14:textId="77777777" w:rsidR="00DC5916" w:rsidRPr="00DC5916" w:rsidRDefault="00DC5916" w:rsidP="00DC5916">
            <w:pPr>
              <w:pStyle w:val="Leipteksti"/>
              <w:spacing w:before="174" w:line="249" w:lineRule="auto"/>
              <w:ind w:left="447" w:right="217" w:firstLine="4"/>
              <w:rPr>
                <w:color w:val="3F3B3B"/>
                <w:lang w:val="en-US"/>
              </w:rPr>
            </w:pPr>
            <w:proofErr w:type="gramStart"/>
            <w:r w:rsidRPr="00DC5916">
              <w:rPr>
                <w:color w:val="3F3B3B"/>
                <w:lang w:val="en-US"/>
              </w:rPr>
              <w:t>2.1  Basis</w:t>
            </w:r>
            <w:proofErr w:type="gramEnd"/>
            <w:r w:rsidRPr="00DC5916">
              <w:rPr>
                <w:color w:val="3F3B3B"/>
                <w:lang w:val="en-US"/>
              </w:rPr>
              <w:t xml:space="preserve"> for </w:t>
            </w:r>
            <w:proofErr w:type="spellStart"/>
            <w:r w:rsidRPr="00DC5916">
              <w:rPr>
                <w:color w:val="3F3B3B"/>
                <w:lang w:val="en-US"/>
              </w:rPr>
              <w:t>authorisation</w:t>
            </w:r>
            <w:proofErr w:type="spellEnd"/>
            <w:r w:rsidRPr="00DC5916">
              <w:rPr>
                <w:color w:val="3F3B3B"/>
                <w:lang w:val="en-US"/>
              </w:rPr>
              <w:t xml:space="preserve"> or permission to operate (tick one box only)</w:t>
            </w:r>
          </w:p>
        </w:tc>
      </w:tr>
      <w:tr w:rsidR="00DC5916" w:rsidRPr="00DC5916" w14:paraId="7EEBEB88" w14:textId="77777777" w:rsidTr="00DC5916">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21C8735" w14:textId="77777777" w:rsidR="00DC5916" w:rsidRPr="00DC5916" w:rsidRDefault="00DC5916" w:rsidP="00DC5916">
            <w:pPr>
              <w:pStyle w:val="Leipteksti"/>
              <w:spacing w:before="174" w:line="249" w:lineRule="auto"/>
              <w:ind w:left="447" w:right="217" w:firstLine="4"/>
              <w:jc w:val="both"/>
              <w:rPr>
                <w:color w:val="3F3B3B"/>
                <w:lang w:val="en-US"/>
              </w:rPr>
            </w:pPr>
            <w:r w:rsidRPr="00DC5916">
              <w:rPr>
                <w:color w:val="3F3B3B"/>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B7BB2CD" w14:textId="77777777" w:rsidR="00DC5916" w:rsidRPr="00DC5916" w:rsidRDefault="00DC5916" w:rsidP="00DC5916">
            <w:pPr>
              <w:pStyle w:val="Leipteksti"/>
              <w:spacing w:before="174" w:line="249" w:lineRule="auto"/>
              <w:ind w:left="447" w:right="217" w:firstLine="4"/>
              <w:jc w:val="both"/>
              <w:rPr>
                <w:color w:val="3F3B3B"/>
                <w:lang w:val="en-US"/>
              </w:rPr>
            </w:pPr>
            <w:r w:rsidRPr="00DC5916">
              <w:rPr>
                <w:color w:val="3F3B3B"/>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387454F" w14:textId="77777777" w:rsidR="00DC5916" w:rsidRPr="00DC5916" w:rsidRDefault="00DC5916" w:rsidP="00DC5916">
            <w:pPr>
              <w:pStyle w:val="Leipteksti"/>
              <w:spacing w:before="174" w:line="249" w:lineRule="auto"/>
              <w:ind w:left="447" w:right="217" w:firstLine="4"/>
              <w:jc w:val="both"/>
              <w:rPr>
                <w:color w:val="3F3B3B"/>
                <w:lang w:val="en-US"/>
              </w:rPr>
            </w:pPr>
            <w:r w:rsidRPr="00DC5916">
              <w:rPr>
                <w:color w:val="3F3B3B"/>
                <w:lang w:val="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77A8B49" w14:textId="77777777" w:rsidR="00DC5916" w:rsidRPr="00DC5916" w:rsidRDefault="00DC5916" w:rsidP="00DC5916">
            <w:pPr>
              <w:pStyle w:val="Leipteksti"/>
              <w:spacing w:before="174" w:line="249" w:lineRule="auto"/>
              <w:ind w:left="447" w:right="217" w:firstLine="4"/>
              <w:jc w:val="both"/>
              <w:rPr>
                <w:color w:val="3F3B3B"/>
                <w:lang w:val="en-US"/>
              </w:rPr>
            </w:pPr>
            <w:r w:rsidRPr="00DC5916">
              <w:rPr>
                <w:color w:val="3F3B3B"/>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33E7A70" w14:textId="77777777" w:rsidR="00DC5916" w:rsidRPr="00DC5916" w:rsidRDefault="00DC5916" w:rsidP="00DC5916">
            <w:pPr>
              <w:pStyle w:val="Leipteksti"/>
              <w:spacing w:before="174" w:line="249" w:lineRule="auto"/>
              <w:ind w:left="447" w:right="217" w:firstLine="4"/>
              <w:jc w:val="both"/>
              <w:rPr>
                <w:color w:val="3F3B3B"/>
                <w:lang w:val="en-US"/>
              </w:rPr>
            </w:pPr>
            <w:r w:rsidRPr="00DC5916">
              <w:rPr>
                <w:color w:val="3F3B3B"/>
                <w:lang w:val="en-US"/>
              </w:rPr>
              <w:t> </w:t>
            </w:r>
          </w:p>
        </w:tc>
      </w:tr>
      <w:tr w:rsidR="00DC5916" w:rsidRPr="00DC5916" w14:paraId="41391594" w14:textId="77777777" w:rsidTr="00DC5916">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BB7C03C" w14:textId="77777777" w:rsidR="00DC5916" w:rsidRPr="00DC5916" w:rsidRDefault="00DC5916" w:rsidP="00DC5916">
            <w:pPr>
              <w:pStyle w:val="Leipteksti"/>
              <w:spacing w:before="174" w:line="249" w:lineRule="auto"/>
              <w:ind w:left="447" w:right="217" w:firstLine="4"/>
              <w:rPr>
                <w:color w:val="3F3B3B"/>
              </w:rPr>
            </w:pPr>
            <w:r w:rsidRPr="00DC5916">
              <w:rPr>
                <w:color w:val="3F3B3B"/>
              </w:rPr>
              <w:t>2.1.1</w:t>
            </w:r>
          </w:p>
        </w:tc>
        <w:sdt>
          <w:sdtPr>
            <w:rPr>
              <w:color w:val="3F3B3B"/>
            </w:rPr>
            <w:id w:val="1241600265"/>
            <w14:checkbox>
              <w14:checked w14:val="0"/>
              <w14:checkedState w14:val="2612" w14:font="MS Gothic"/>
              <w14:uncheckedState w14:val="2610" w14:font="MS Gothic"/>
            </w14:checkbox>
          </w:sdtPr>
          <w:sdtContent>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3569325" w14:textId="303758A9" w:rsidR="00DC5916" w:rsidRPr="00DC5916" w:rsidRDefault="00DC5916" w:rsidP="00DC5916">
                <w:pPr>
                  <w:pStyle w:val="Leipteksti"/>
                  <w:spacing w:before="174" w:line="249" w:lineRule="auto"/>
                  <w:ind w:left="447" w:right="217" w:firstLine="4"/>
                  <w:rPr>
                    <w:color w:val="3F3B3B"/>
                  </w:rPr>
                </w:pPr>
                <w:r>
                  <w:rPr>
                    <w:rFonts w:ascii="MS Gothic" w:eastAsia="MS Gothic" w:hAnsi="MS Gothic" w:hint="eastAsia"/>
                    <w:color w:val="3F3B3B"/>
                  </w:rPr>
                  <w:t>☐</w:t>
                </w:r>
              </w:p>
            </w:tc>
          </w:sdtContent>
        </w:sdt>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B57A1A5" w14:textId="77777777" w:rsidR="00DC5916" w:rsidRPr="00DC5916" w:rsidRDefault="00DC5916" w:rsidP="00DC5916">
            <w:pPr>
              <w:pStyle w:val="Leipteksti"/>
              <w:spacing w:before="174" w:line="249" w:lineRule="auto"/>
              <w:ind w:left="447" w:right="217" w:firstLine="4"/>
              <w:rPr>
                <w:color w:val="3F3B3B"/>
              </w:rPr>
            </w:pPr>
            <w:proofErr w:type="spellStart"/>
            <w:r w:rsidRPr="00DC5916">
              <w:rPr>
                <w:color w:val="3F3B3B"/>
              </w:rPr>
              <w:t>Authorisation</w:t>
            </w:r>
            <w:proofErr w:type="spellEnd"/>
            <w:r w:rsidRPr="00DC5916">
              <w:rPr>
                <w:color w:val="3F3B3B"/>
              </w:rPr>
              <w:t xml:space="preserve"> </w:t>
            </w:r>
            <w:proofErr w:type="spellStart"/>
            <w:r w:rsidRPr="00DC5916">
              <w:rPr>
                <w:color w:val="3F3B3B"/>
              </w:rPr>
              <w:t>Decision</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BE1216A" w14:textId="77777777" w:rsidR="00DC5916" w:rsidRPr="00DC5916" w:rsidRDefault="00DC5916" w:rsidP="00DC5916">
            <w:pPr>
              <w:pStyle w:val="Leipteksti"/>
              <w:spacing w:before="174" w:line="249" w:lineRule="auto"/>
              <w:ind w:left="447" w:right="217" w:firstLine="4"/>
              <w:rPr>
                <w:color w:val="3F3B3B"/>
              </w:rPr>
            </w:pPr>
            <w:r w:rsidRPr="00DC5916">
              <w:rPr>
                <w:color w:val="3F3B3B"/>
              </w:rPr>
              <w:t>RAN </w:t>
            </w:r>
            <w:hyperlink r:id="rId13" w:anchor="E0008" w:history="1">
              <w:r w:rsidRPr="00DC5916">
                <w:rPr>
                  <w:rStyle w:val="Hyperlinkki"/>
                </w:rPr>
                <w:t>(</w:t>
              </w:r>
              <w:r w:rsidRPr="00DC5916">
                <w:rPr>
                  <w:rStyle w:val="Hyperlinkki"/>
                  <w:vertAlign w:val="superscript"/>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6CBBDB2" w14:textId="77777777" w:rsidR="00DC5916" w:rsidRPr="00DC5916" w:rsidRDefault="00DC5916" w:rsidP="00DC5916">
            <w:pPr>
              <w:pStyle w:val="Leipteksti"/>
              <w:spacing w:before="174" w:line="249" w:lineRule="auto"/>
              <w:ind w:left="447" w:right="217" w:firstLine="4"/>
              <w:jc w:val="both"/>
              <w:rPr>
                <w:color w:val="3F3B3B"/>
              </w:rPr>
            </w:pPr>
            <w:r w:rsidRPr="00DC5916">
              <w:rPr>
                <w:color w:val="3F3B3B"/>
              </w:rPr>
              <w:t> </w:t>
            </w:r>
          </w:p>
        </w:tc>
      </w:tr>
      <w:tr w:rsidR="00DC5916" w:rsidRPr="00DC5916" w14:paraId="20FAC667" w14:textId="77777777" w:rsidTr="00DC5916">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5FDA648" w14:textId="77777777" w:rsidR="00DC5916" w:rsidRPr="00DC5916" w:rsidRDefault="00DC5916" w:rsidP="00DC5916">
            <w:pPr>
              <w:pStyle w:val="Leipteksti"/>
              <w:spacing w:before="174" w:line="249" w:lineRule="auto"/>
              <w:ind w:left="447" w:right="217" w:firstLine="4"/>
              <w:rPr>
                <w:color w:val="3F3B3B"/>
              </w:rPr>
            </w:pPr>
            <w:r w:rsidRPr="00DC5916">
              <w:rPr>
                <w:color w:val="3F3B3B"/>
              </w:rPr>
              <w:t>2.1.2</w:t>
            </w:r>
          </w:p>
        </w:tc>
        <w:sdt>
          <w:sdtPr>
            <w:rPr>
              <w:color w:val="3F3B3B"/>
            </w:rPr>
            <w:id w:val="1059978634"/>
            <w14:checkbox>
              <w14:checked w14:val="0"/>
              <w14:checkedState w14:val="2612" w14:font="MS Gothic"/>
              <w14:uncheckedState w14:val="2610" w14:font="MS Gothic"/>
            </w14:checkbox>
          </w:sdtPr>
          <w:sdtContent>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EE0F7FE" w14:textId="0A85A849" w:rsidR="00DC5916" w:rsidRPr="00DC5916" w:rsidRDefault="00DC5916" w:rsidP="00DC5916">
                <w:pPr>
                  <w:pStyle w:val="Leipteksti"/>
                  <w:spacing w:before="174" w:line="249" w:lineRule="auto"/>
                  <w:ind w:left="447" w:right="217" w:firstLine="4"/>
                  <w:rPr>
                    <w:color w:val="3F3B3B"/>
                  </w:rPr>
                </w:pPr>
                <w:r>
                  <w:rPr>
                    <w:rFonts w:ascii="MS Gothic" w:eastAsia="MS Gothic" w:hAnsi="MS Gothic" w:hint="eastAsia"/>
                    <w:color w:val="3F3B3B"/>
                  </w:rPr>
                  <w:t>☐</w:t>
                </w:r>
              </w:p>
            </w:tc>
          </w:sdtContent>
        </w:sdt>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7968AF7" w14:textId="77777777" w:rsidR="00DC5916" w:rsidRPr="00DC5916" w:rsidRDefault="00DC5916" w:rsidP="00DC5916">
            <w:pPr>
              <w:pStyle w:val="Leipteksti"/>
              <w:spacing w:before="174" w:line="249" w:lineRule="auto"/>
              <w:ind w:left="447" w:right="217" w:firstLine="4"/>
              <w:rPr>
                <w:color w:val="3F3B3B"/>
              </w:rPr>
            </w:pPr>
            <w:proofErr w:type="spellStart"/>
            <w:r w:rsidRPr="00DC5916">
              <w:rPr>
                <w:color w:val="3F3B3B"/>
              </w:rPr>
              <w:t>Recycling</w:t>
            </w:r>
            <w:proofErr w:type="spellEnd"/>
            <w:r w:rsidRPr="00DC5916">
              <w:rPr>
                <w:color w:val="3F3B3B"/>
              </w:rPr>
              <w:t xml:space="preserve"> </w:t>
            </w:r>
            <w:proofErr w:type="spellStart"/>
            <w:r w:rsidRPr="00DC5916">
              <w:rPr>
                <w:color w:val="3F3B3B"/>
              </w:rPr>
              <w:t>scheme</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55DE858" w14:textId="77777777" w:rsidR="00DC5916" w:rsidRPr="00DC5916" w:rsidRDefault="00DC5916" w:rsidP="00DC5916">
            <w:pPr>
              <w:pStyle w:val="Leipteksti"/>
              <w:spacing w:before="174" w:line="249" w:lineRule="auto"/>
              <w:ind w:left="447" w:right="217" w:firstLine="4"/>
              <w:rPr>
                <w:color w:val="3F3B3B"/>
              </w:rPr>
            </w:pPr>
            <w:r w:rsidRPr="00DC5916">
              <w:rPr>
                <w:color w:val="3F3B3B"/>
              </w:rPr>
              <w:t>RSN </w:t>
            </w:r>
            <w:hyperlink r:id="rId14" w:anchor="E0008" w:history="1">
              <w:r w:rsidRPr="00DC5916">
                <w:rPr>
                  <w:rStyle w:val="Hyperlinkki"/>
                </w:rPr>
                <w:t>(</w:t>
              </w:r>
              <w:r w:rsidRPr="00DC5916">
                <w:rPr>
                  <w:rStyle w:val="Hyperlinkki"/>
                  <w:vertAlign w:val="superscript"/>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EA73DCD" w14:textId="77777777" w:rsidR="00DC5916" w:rsidRPr="00DC5916" w:rsidRDefault="00DC5916" w:rsidP="00DC5916">
            <w:pPr>
              <w:pStyle w:val="Leipteksti"/>
              <w:spacing w:before="174" w:line="249" w:lineRule="auto"/>
              <w:ind w:left="447" w:right="217" w:firstLine="4"/>
              <w:jc w:val="both"/>
              <w:rPr>
                <w:color w:val="3F3B3B"/>
              </w:rPr>
            </w:pPr>
            <w:r w:rsidRPr="00DC5916">
              <w:rPr>
                <w:color w:val="3F3B3B"/>
              </w:rPr>
              <w:t> </w:t>
            </w:r>
          </w:p>
        </w:tc>
      </w:tr>
      <w:tr w:rsidR="00DC5916" w:rsidRPr="00DC5916" w14:paraId="1D75ACD4" w14:textId="77777777" w:rsidTr="00DC5916">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F9A2AAB" w14:textId="77777777" w:rsidR="00DC5916" w:rsidRPr="00DC5916" w:rsidRDefault="00DC5916" w:rsidP="00DC5916">
            <w:pPr>
              <w:pStyle w:val="Leipteksti"/>
              <w:spacing w:before="174" w:line="249" w:lineRule="auto"/>
              <w:ind w:left="447" w:right="217" w:firstLine="4"/>
              <w:rPr>
                <w:color w:val="3F3B3B"/>
              </w:rPr>
            </w:pPr>
            <w:r w:rsidRPr="00DC5916">
              <w:rPr>
                <w:color w:val="3F3B3B"/>
              </w:rPr>
              <w:t>2.1.3</w:t>
            </w:r>
          </w:p>
        </w:tc>
        <w:sdt>
          <w:sdtPr>
            <w:rPr>
              <w:color w:val="3F3B3B"/>
            </w:rPr>
            <w:id w:val="1227803784"/>
            <w14:checkbox>
              <w14:checked w14:val="0"/>
              <w14:checkedState w14:val="2612" w14:font="MS Gothic"/>
              <w14:uncheckedState w14:val="2610" w14:font="MS Gothic"/>
            </w14:checkbox>
          </w:sdtPr>
          <w:sdtContent>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863C65F" w14:textId="250FD2C3" w:rsidR="00DC5916" w:rsidRPr="00DC5916" w:rsidRDefault="00DC5916" w:rsidP="00DC5916">
                <w:pPr>
                  <w:pStyle w:val="Leipteksti"/>
                  <w:spacing w:before="174" w:line="249" w:lineRule="auto"/>
                  <w:ind w:left="447" w:right="217" w:firstLine="4"/>
                  <w:rPr>
                    <w:color w:val="3F3B3B"/>
                  </w:rPr>
                </w:pPr>
                <w:r>
                  <w:rPr>
                    <w:rFonts w:ascii="MS Gothic" w:eastAsia="MS Gothic" w:hAnsi="MS Gothic" w:hint="eastAsia"/>
                    <w:color w:val="3F3B3B"/>
                  </w:rPr>
                  <w:t>☐</w:t>
                </w:r>
              </w:p>
            </w:tc>
          </w:sdtContent>
        </w:sdt>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6BE2C10" w14:textId="77777777" w:rsidR="00DC5916" w:rsidRPr="00DC5916" w:rsidRDefault="00DC5916" w:rsidP="00DC5916">
            <w:pPr>
              <w:pStyle w:val="Leipteksti"/>
              <w:spacing w:before="174" w:line="249" w:lineRule="auto"/>
              <w:ind w:left="447" w:right="217" w:firstLine="4"/>
              <w:rPr>
                <w:color w:val="3F3B3B"/>
                <w:lang w:val="en-US"/>
              </w:rPr>
            </w:pPr>
            <w:r w:rsidRPr="00DC5916">
              <w:rPr>
                <w:color w:val="3F3B3B"/>
                <w:lang w:val="en-US"/>
              </w:rPr>
              <w:t xml:space="preserve">No </w:t>
            </w:r>
            <w:proofErr w:type="spellStart"/>
            <w:r w:rsidRPr="00DC5916">
              <w:rPr>
                <w:color w:val="3F3B3B"/>
                <w:lang w:val="en-US"/>
              </w:rPr>
              <w:t>authorisation</w:t>
            </w:r>
            <w:proofErr w:type="spellEnd"/>
            <w:r w:rsidRPr="00DC5916">
              <w:rPr>
                <w:color w:val="3F3B3B"/>
                <w:lang w:val="en-US"/>
              </w:rPr>
              <w:t xml:space="preserve"> or recycling scheme required</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8AD3DD3" w14:textId="77777777" w:rsidR="00DC5916" w:rsidRPr="00DC5916" w:rsidRDefault="00DC5916" w:rsidP="00DC5916">
            <w:pPr>
              <w:pStyle w:val="Leipteksti"/>
              <w:spacing w:before="174" w:line="249" w:lineRule="auto"/>
              <w:ind w:left="447" w:right="217" w:firstLine="4"/>
              <w:jc w:val="both"/>
              <w:rPr>
                <w:color w:val="3F3B3B"/>
                <w:lang w:val="en-US"/>
              </w:rPr>
            </w:pPr>
            <w:r w:rsidRPr="00DC5916">
              <w:rPr>
                <w:color w:val="3F3B3B"/>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929A398" w14:textId="77777777" w:rsidR="00DC5916" w:rsidRPr="00DC5916" w:rsidRDefault="00DC5916" w:rsidP="00DC5916">
            <w:pPr>
              <w:pStyle w:val="Leipteksti"/>
              <w:spacing w:before="174" w:line="249" w:lineRule="auto"/>
              <w:ind w:left="447" w:right="217" w:firstLine="4"/>
              <w:jc w:val="both"/>
              <w:rPr>
                <w:color w:val="3F3B3B"/>
                <w:lang w:val="en-US"/>
              </w:rPr>
            </w:pPr>
            <w:r w:rsidRPr="00DC5916">
              <w:rPr>
                <w:color w:val="3F3B3B"/>
                <w:lang w:val="en-US"/>
              </w:rPr>
              <w:t> </w:t>
            </w:r>
          </w:p>
        </w:tc>
      </w:tr>
      <w:tr w:rsidR="00DC5916" w:rsidRPr="00DC5916" w14:paraId="15E73897" w14:textId="77777777" w:rsidTr="00DC5916">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673F3BE" w14:textId="77777777" w:rsidR="00DC5916" w:rsidRPr="00DC5916" w:rsidRDefault="00DC5916" w:rsidP="00DC5916">
            <w:pPr>
              <w:pStyle w:val="Leipteksti"/>
              <w:spacing w:before="174" w:line="249" w:lineRule="auto"/>
              <w:ind w:left="447" w:right="217" w:firstLine="4"/>
              <w:rPr>
                <w:color w:val="3F3B3B"/>
              </w:rPr>
            </w:pPr>
            <w:r w:rsidRPr="00DC5916">
              <w:rPr>
                <w:color w:val="3F3B3B"/>
              </w:rPr>
              <w:t>2.1.4</w:t>
            </w:r>
          </w:p>
        </w:tc>
        <w:sdt>
          <w:sdtPr>
            <w:rPr>
              <w:color w:val="3F3B3B"/>
            </w:rPr>
            <w:id w:val="-1052144"/>
            <w14:checkbox>
              <w14:checked w14:val="0"/>
              <w14:checkedState w14:val="2612" w14:font="MS Gothic"/>
              <w14:uncheckedState w14:val="2610" w14:font="MS Gothic"/>
            </w14:checkbox>
          </w:sdtPr>
          <w:sdtContent>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95A98BD" w14:textId="643B236F" w:rsidR="00DC5916" w:rsidRPr="00DC5916" w:rsidRDefault="00DC5916" w:rsidP="00DC5916">
                <w:pPr>
                  <w:pStyle w:val="Leipteksti"/>
                  <w:spacing w:before="174" w:line="249" w:lineRule="auto"/>
                  <w:ind w:left="447" w:right="217" w:firstLine="4"/>
                  <w:rPr>
                    <w:color w:val="3F3B3B"/>
                  </w:rPr>
                </w:pPr>
                <w:r>
                  <w:rPr>
                    <w:rFonts w:ascii="MS Gothic" w:eastAsia="MS Gothic" w:hAnsi="MS Gothic" w:hint="eastAsia"/>
                    <w:color w:val="3F3B3B"/>
                  </w:rPr>
                  <w:t>☐</w:t>
                </w:r>
              </w:p>
            </w:tc>
          </w:sdtContent>
        </w:sdt>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3A266E5" w14:textId="77777777" w:rsidR="00DC5916" w:rsidRPr="00DC5916" w:rsidRDefault="00DC5916" w:rsidP="00DC5916">
            <w:pPr>
              <w:pStyle w:val="Leipteksti"/>
              <w:spacing w:before="174" w:line="249" w:lineRule="auto"/>
              <w:ind w:left="447" w:right="217" w:firstLine="4"/>
              <w:rPr>
                <w:color w:val="3F3B3B"/>
              </w:rPr>
            </w:pPr>
            <w:proofErr w:type="spellStart"/>
            <w:r w:rsidRPr="00DC5916">
              <w:rPr>
                <w:color w:val="3F3B3B"/>
              </w:rPr>
              <w:t>Novel</w:t>
            </w:r>
            <w:proofErr w:type="spellEnd"/>
            <w:r w:rsidRPr="00DC5916">
              <w:rPr>
                <w:color w:val="3F3B3B"/>
              </w:rPr>
              <w:t xml:space="preserve"> </w:t>
            </w:r>
            <w:proofErr w:type="spellStart"/>
            <w:r w:rsidRPr="00DC5916">
              <w:rPr>
                <w:color w:val="3F3B3B"/>
              </w:rPr>
              <w:t>technology</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8525009" w14:textId="77777777" w:rsidR="00DC5916" w:rsidRPr="00DC5916" w:rsidRDefault="00DC5916" w:rsidP="00DC5916">
            <w:pPr>
              <w:pStyle w:val="Leipteksti"/>
              <w:spacing w:before="174" w:line="249" w:lineRule="auto"/>
              <w:ind w:left="447" w:right="217" w:firstLine="4"/>
              <w:rPr>
                <w:color w:val="3F3B3B"/>
              </w:rPr>
            </w:pPr>
            <w:r w:rsidRPr="00DC5916">
              <w:rPr>
                <w:color w:val="3F3B3B"/>
              </w:rPr>
              <w:t>NTN </w:t>
            </w:r>
            <w:hyperlink r:id="rId15" w:anchor="E0008" w:history="1">
              <w:r w:rsidRPr="00DC5916">
                <w:rPr>
                  <w:rStyle w:val="Hyperlinkki"/>
                </w:rPr>
                <w:t>(</w:t>
              </w:r>
              <w:r w:rsidRPr="00DC5916">
                <w:rPr>
                  <w:rStyle w:val="Hyperlinkki"/>
                  <w:vertAlign w:val="superscript"/>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8D531E0" w14:textId="77777777" w:rsidR="00DC5916" w:rsidRPr="00DC5916" w:rsidRDefault="00DC5916" w:rsidP="00DC5916">
            <w:pPr>
              <w:pStyle w:val="Leipteksti"/>
              <w:spacing w:before="174" w:line="249" w:lineRule="auto"/>
              <w:ind w:left="447" w:right="217" w:firstLine="4"/>
              <w:jc w:val="both"/>
              <w:rPr>
                <w:color w:val="3F3B3B"/>
              </w:rPr>
            </w:pPr>
            <w:r w:rsidRPr="00DC5916">
              <w:rPr>
                <w:color w:val="3F3B3B"/>
              </w:rPr>
              <w:t> </w:t>
            </w:r>
          </w:p>
        </w:tc>
      </w:tr>
      <w:tr w:rsidR="00DC5916" w:rsidRPr="00DC5916" w14:paraId="616EDDB0" w14:textId="77777777" w:rsidTr="00DC5916">
        <w:tc>
          <w:tcPr>
            <w:tcW w:w="0" w:type="auto"/>
            <w:gridSpan w:val="6"/>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272C701" w14:textId="77777777" w:rsidR="00DC5916" w:rsidRPr="00DC5916" w:rsidRDefault="00DC5916" w:rsidP="00DC5916">
            <w:pPr>
              <w:pStyle w:val="Leipteksti"/>
              <w:spacing w:before="174" w:line="249" w:lineRule="auto"/>
              <w:ind w:left="447" w:right="217" w:firstLine="4"/>
              <w:rPr>
                <w:color w:val="3F3B3B"/>
                <w:lang w:val="en-US"/>
              </w:rPr>
            </w:pPr>
            <w:proofErr w:type="gramStart"/>
            <w:r w:rsidRPr="00DC5916">
              <w:rPr>
                <w:color w:val="3F3B3B"/>
                <w:lang w:val="en-US"/>
              </w:rPr>
              <w:t>2.2  Results</w:t>
            </w:r>
            <w:proofErr w:type="gramEnd"/>
            <w:r w:rsidRPr="00DC5916">
              <w:rPr>
                <w:color w:val="3F3B3B"/>
                <w:lang w:val="en-US"/>
              </w:rPr>
              <w:t xml:space="preserve"> of compliance assessment as listed in the compulsory quality assessment stages in Table 3.1 of Annex II; compulsory only if 2.1.1 ticked</w:t>
            </w:r>
          </w:p>
          <w:p w14:paraId="68495C82" w14:textId="77777777" w:rsidR="00DC5916" w:rsidRPr="00DC5916" w:rsidRDefault="00DC5916" w:rsidP="00DC5916">
            <w:pPr>
              <w:pStyle w:val="Leipteksti"/>
              <w:spacing w:before="174" w:line="249" w:lineRule="auto"/>
              <w:ind w:left="447" w:right="217" w:firstLine="4"/>
              <w:rPr>
                <w:color w:val="3F3B3B"/>
                <w:lang w:val="en-US"/>
              </w:rPr>
            </w:pPr>
            <w:r w:rsidRPr="00DC5916">
              <w:rPr>
                <w:color w:val="3F3B3B"/>
                <w:lang w:val="en-US"/>
              </w:rPr>
              <w:t>Important: Fields 2.2.2 to 2.2.4 may be left blank, provided field 2.2.5 is ticked</w:t>
            </w:r>
          </w:p>
        </w:tc>
      </w:tr>
      <w:tr w:rsidR="00DC5916" w:rsidRPr="00DC5916" w14:paraId="62120367" w14:textId="77777777" w:rsidTr="00DC5916">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53B8971" w14:textId="77777777" w:rsidR="00DC5916" w:rsidRPr="00DC5916" w:rsidRDefault="00DC5916" w:rsidP="00DC5916">
            <w:pPr>
              <w:pStyle w:val="Leipteksti"/>
              <w:spacing w:before="174" w:line="249" w:lineRule="auto"/>
              <w:ind w:left="447" w:right="217" w:firstLine="4"/>
              <w:rPr>
                <w:color w:val="3F3B3B"/>
              </w:rPr>
            </w:pPr>
            <w:proofErr w:type="spellStart"/>
            <w:r w:rsidRPr="00DC5916">
              <w:rPr>
                <w:color w:val="3F3B3B"/>
              </w:rPr>
              <w:t>Stage</w:t>
            </w:r>
            <w:proofErr w:type="spellEnd"/>
            <w:r w:rsidRPr="00DC5916">
              <w:rPr>
                <w:color w:val="3F3B3B"/>
              </w:rPr>
              <w:t> </w:t>
            </w:r>
            <w:hyperlink r:id="rId16" w:anchor="E0009" w:history="1">
              <w:r w:rsidRPr="00DC5916">
                <w:rPr>
                  <w:rStyle w:val="Hyperlinkki"/>
                </w:rPr>
                <w:t>(</w:t>
              </w:r>
              <w:r w:rsidRPr="00DC5916">
                <w:rPr>
                  <w:rStyle w:val="Hyperlinkki"/>
                  <w:vertAlign w:val="superscript"/>
                </w:rPr>
                <w:t>)</w:t>
              </w:r>
            </w:hyperlink>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814B275" w14:textId="77777777" w:rsidR="00DC5916" w:rsidRPr="00DC5916" w:rsidRDefault="00DC5916" w:rsidP="00DC5916">
            <w:pPr>
              <w:pStyle w:val="Leipteksti"/>
              <w:spacing w:before="174" w:line="249" w:lineRule="auto"/>
              <w:ind w:left="447" w:right="217" w:firstLine="4"/>
              <w:rPr>
                <w:color w:val="3F3B3B"/>
                <w:lang w:val="en-US"/>
              </w:rPr>
            </w:pPr>
            <w:r w:rsidRPr="00DC5916">
              <w:rPr>
                <w:color w:val="3F3B3B"/>
                <w:lang w:val="en-US"/>
              </w:rPr>
              <w:t>Decision criteria and outcome(s)</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D0EF677" w14:textId="77777777" w:rsidR="00DC5916" w:rsidRPr="00DC5916" w:rsidRDefault="00DC5916" w:rsidP="00DC5916">
            <w:pPr>
              <w:pStyle w:val="Leipteksti"/>
              <w:spacing w:before="174" w:line="249" w:lineRule="auto"/>
              <w:ind w:left="447" w:right="217" w:firstLine="4"/>
              <w:rPr>
                <w:color w:val="3F3B3B"/>
              </w:rPr>
            </w:pPr>
            <w:proofErr w:type="spellStart"/>
            <w:r w:rsidRPr="00DC5916">
              <w:rPr>
                <w:color w:val="3F3B3B"/>
              </w:rPr>
              <w:t>Batch</w:t>
            </w:r>
            <w:proofErr w:type="spellEnd"/>
            <w:r w:rsidRPr="00DC5916">
              <w:rPr>
                <w:color w:val="3F3B3B"/>
              </w:rPr>
              <w:t xml:space="preserve"> </w:t>
            </w:r>
            <w:proofErr w:type="spellStart"/>
            <w:r w:rsidRPr="00DC5916">
              <w:rPr>
                <w:color w:val="3F3B3B"/>
              </w:rPr>
              <w:t>Number</w:t>
            </w:r>
            <w:proofErr w:type="spellEnd"/>
            <w:r w:rsidRPr="00DC5916">
              <w:rPr>
                <w:color w:val="3F3B3B"/>
              </w:rPr>
              <w:t>(s)</w:t>
            </w:r>
          </w:p>
        </w:tc>
      </w:tr>
      <w:tr w:rsidR="00DC5916" w:rsidRPr="00DC5916" w14:paraId="7886B1CA" w14:textId="77777777" w:rsidTr="00DC5916">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8196DE4" w14:textId="77777777" w:rsidR="00DC5916" w:rsidRPr="00DC5916" w:rsidRDefault="00DC5916" w:rsidP="00DC5916">
            <w:pPr>
              <w:pStyle w:val="Leipteksti"/>
              <w:spacing w:before="174" w:line="249" w:lineRule="auto"/>
              <w:ind w:left="447" w:right="217" w:firstLine="4"/>
              <w:rPr>
                <w:color w:val="3F3B3B"/>
              </w:rPr>
            </w:pPr>
            <w:proofErr w:type="gramStart"/>
            <w:r w:rsidRPr="00DC5916">
              <w:rPr>
                <w:color w:val="3F3B3B"/>
              </w:rPr>
              <w:t>2.2.1  </w:t>
            </w:r>
            <w:proofErr w:type="spellStart"/>
            <w:r w:rsidRPr="00DC5916">
              <w:rPr>
                <w:color w:val="3F3B3B"/>
              </w:rPr>
              <w:t>Exit</w:t>
            </w:r>
            <w:proofErr w:type="spellEnd"/>
            <w:proofErr w:type="gramEnd"/>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299BE1D" w14:textId="77777777" w:rsidR="00DC5916" w:rsidRPr="00DC5916" w:rsidRDefault="00DC5916" w:rsidP="00DC5916">
            <w:pPr>
              <w:pStyle w:val="Leipteksti"/>
              <w:spacing w:before="174" w:line="249" w:lineRule="auto"/>
              <w:ind w:left="447" w:right="217" w:firstLine="4"/>
              <w:jc w:val="both"/>
              <w:rPr>
                <w:color w:val="3F3B3B"/>
              </w:rPr>
            </w:pPr>
            <w:r w:rsidRPr="00DC5916">
              <w:rPr>
                <w:color w:val="3F3B3B"/>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F1F22CB" w14:textId="77777777" w:rsidR="00DC5916" w:rsidRPr="00DC5916" w:rsidRDefault="00DC5916" w:rsidP="00DC5916">
            <w:pPr>
              <w:pStyle w:val="Leipteksti"/>
              <w:spacing w:before="174" w:line="249" w:lineRule="auto"/>
              <w:ind w:left="447" w:right="217" w:firstLine="4"/>
              <w:jc w:val="both"/>
              <w:rPr>
                <w:color w:val="3F3B3B"/>
              </w:rPr>
            </w:pPr>
            <w:r w:rsidRPr="00DC5916">
              <w:rPr>
                <w:color w:val="3F3B3B"/>
              </w:rPr>
              <w:t> </w:t>
            </w:r>
          </w:p>
        </w:tc>
      </w:tr>
      <w:tr w:rsidR="00DC5916" w:rsidRPr="00DC5916" w14:paraId="3724CAB7" w14:textId="77777777" w:rsidTr="00DC5916">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25F8FBC" w14:textId="77777777" w:rsidR="00DC5916" w:rsidRPr="00DC5916" w:rsidRDefault="00DC5916" w:rsidP="00DC5916">
            <w:pPr>
              <w:pStyle w:val="Leipteksti"/>
              <w:spacing w:before="174" w:line="249" w:lineRule="auto"/>
              <w:ind w:left="447" w:right="217" w:firstLine="4"/>
              <w:rPr>
                <w:color w:val="3F3B3B"/>
              </w:rPr>
            </w:pPr>
            <w:proofErr w:type="gramStart"/>
            <w:r w:rsidRPr="00DC5916">
              <w:rPr>
                <w:color w:val="3F3B3B"/>
              </w:rPr>
              <w:t>2.2.2  </w:t>
            </w:r>
            <w:proofErr w:type="spellStart"/>
            <w:r w:rsidRPr="00DC5916">
              <w:rPr>
                <w:color w:val="3F3B3B"/>
              </w:rPr>
              <w:t>Entry</w:t>
            </w:r>
            <w:proofErr w:type="spellEnd"/>
            <w:proofErr w:type="gramEnd"/>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71A1B28" w14:textId="77777777" w:rsidR="00DC5916" w:rsidRPr="00DC5916" w:rsidRDefault="00DC5916" w:rsidP="00DC5916">
            <w:pPr>
              <w:pStyle w:val="Leipteksti"/>
              <w:spacing w:before="174" w:line="249" w:lineRule="auto"/>
              <w:ind w:left="447" w:right="217" w:firstLine="4"/>
              <w:jc w:val="both"/>
              <w:rPr>
                <w:color w:val="3F3B3B"/>
              </w:rPr>
            </w:pPr>
            <w:r w:rsidRPr="00DC5916">
              <w:rPr>
                <w:color w:val="3F3B3B"/>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F908AAD" w14:textId="77777777" w:rsidR="00DC5916" w:rsidRPr="00DC5916" w:rsidRDefault="00DC5916" w:rsidP="00DC5916">
            <w:pPr>
              <w:pStyle w:val="Leipteksti"/>
              <w:spacing w:before="174" w:line="249" w:lineRule="auto"/>
              <w:ind w:left="447" w:right="217" w:firstLine="4"/>
              <w:jc w:val="both"/>
              <w:rPr>
                <w:color w:val="3F3B3B"/>
              </w:rPr>
            </w:pPr>
            <w:r w:rsidRPr="00DC5916">
              <w:rPr>
                <w:color w:val="3F3B3B"/>
              </w:rPr>
              <w:t> </w:t>
            </w:r>
          </w:p>
        </w:tc>
      </w:tr>
      <w:tr w:rsidR="00DC5916" w:rsidRPr="00DC5916" w14:paraId="11C492CA" w14:textId="77777777" w:rsidTr="00DC5916">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981AD58" w14:textId="77777777" w:rsidR="00DC5916" w:rsidRPr="00DC5916" w:rsidRDefault="00DC5916" w:rsidP="00DC5916">
            <w:pPr>
              <w:pStyle w:val="Leipteksti"/>
              <w:spacing w:before="174" w:line="249" w:lineRule="auto"/>
              <w:ind w:left="447" w:right="217" w:firstLine="4"/>
              <w:rPr>
                <w:color w:val="3F3B3B"/>
              </w:rPr>
            </w:pPr>
            <w:proofErr w:type="gramStart"/>
            <w:r w:rsidRPr="00DC5916">
              <w:rPr>
                <w:color w:val="3F3B3B"/>
              </w:rPr>
              <w:t>2.2.3  Input</w:t>
            </w:r>
            <w:proofErr w:type="gramEnd"/>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EE3BACC" w14:textId="77777777" w:rsidR="00DC5916" w:rsidRPr="00DC5916" w:rsidRDefault="00DC5916" w:rsidP="00DC5916">
            <w:pPr>
              <w:pStyle w:val="Leipteksti"/>
              <w:spacing w:before="174" w:line="249" w:lineRule="auto"/>
              <w:ind w:left="447" w:right="217" w:firstLine="4"/>
              <w:jc w:val="both"/>
              <w:rPr>
                <w:color w:val="3F3B3B"/>
              </w:rPr>
            </w:pPr>
            <w:r w:rsidRPr="00DC5916">
              <w:rPr>
                <w:color w:val="3F3B3B"/>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181F5EF" w14:textId="77777777" w:rsidR="00DC5916" w:rsidRPr="00DC5916" w:rsidRDefault="00DC5916" w:rsidP="00DC5916">
            <w:pPr>
              <w:pStyle w:val="Leipteksti"/>
              <w:spacing w:before="174" w:line="249" w:lineRule="auto"/>
              <w:ind w:left="447" w:right="217" w:firstLine="4"/>
              <w:jc w:val="both"/>
              <w:rPr>
                <w:color w:val="3F3B3B"/>
              </w:rPr>
            </w:pPr>
            <w:r w:rsidRPr="00DC5916">
              <w:rPr>
                <w:color w:val="3F3B3B"/>
              </w:rPr>
              <w:t> </w:t>
            </w:r>
          </w:p>
        </w:tc>
      </w:tr>
      <w:tr w:rsidR="00DC5916" w:rsidRPr="00DC5916" w14:paraId="649E8BFA" w14:textId="77777777" w:rsidTr="00DC5916">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D40155E" w14:textId="77777777" w:rsidR="00DC5916" w:rsidRPr="00DC5916" w:rsidRDefault="00DC5916" w:rsidP="00DC5916">
            <w:pPr>
              <w:pStyle w:val="Leipteksti"/>
              <w:spacing w:before="174" w:line="249" w:lineRule="auto"/>
              <w:ind w:left="447" w:right="217" w:firstLine="4"/>
              <w:rPr>
                <w:color w:val="3F3B3B"/>
              </w:rPr>
            </w:pPr>
            <w:proofErr w:type="gramStart"/>
            <w:r w:rsidRPr="00DC5916">
              <w:rPr>
                <w:color w:val="3F3B3B"/>
              </w:rPr>
              <w:t>2.2.4  Output</w:t>
            </w:r>
            <w:proofErr w:type="gramEnd"/>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E8083A6" w14:textId="77777777" w:rsidR="00DC5916" w:rsidRPr="00DC5916" w:rsidRDefault="00DC5916" w:rsidP="00DC5916">
            <w:pPr>
              <w:pStyle w:val="Leipteksti"/>
              <w:spacing w:before="174" w:line="249" w:lineRule="auto"/>
              <w:ind w:left="447" w:right="217" w:firstLine="4"/>
              <w:jc w:val="both"/>
              <w:rPr>
                <w:color w:val="3F3B3B"/>
              </w:rPr>
            </w:pPr>
            <w:r w:rsidRPr="00DC5916">
              <w:rPr>
                <w:color w:val="3F3B3B"/>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347629B" w14:textId="77777777" w:rsidR="00DC5916" w:rsidRPr="00DC5916" w:rsidRDefault="00DC5916" w:rsidP="00DC5916">
            <w:pPr>
              <w:pStyle w:val="Leipteksti"/>
              <w:spacing w:before="174" w:line="249" w:lineRule="auto"/>
              <w:ind w:left="447" w:right="217" w:firstLine="4"/>
              <w:jc w:val="both"/>
              <w:rPr>
                <w:color w:val="3F3B3B"/>
              </w:rPr>
            </w:pPr>
            <w:r w:rsidRPr="00DC5916">
              <w:rPr>
                <w:color w:val="3F3B3B"/>
              </w:rPr>
              <w:t> </w:t>
            </w:r>
          </w:p>
        </w:tc>
      </w:tr>
      <w:tr w:rsidR="00DC5916" w:rsidRPr="00DC5916" w14:paraId="3A29EE2E" w14:textId="77777777" w:rsidTr="00DC5916">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16CF474" w14:textId="77777777" w:rsidR="00DC5916" w:rsidRPr="00DC5916" w:rsidRDefault="00DC5916" w:rsidP="00DC5916">
            <w:pPr>
              <w:pStyle w:val="Leipteksti"/>
              <w:spacing w:before="174" w:line="249" w:lineRule="auto"/>
              <w:ind w:left="447" w:right="217" w:firstLine="4"/>
              <w:rPr>
                <w:color w:val="3F3B3B"/>
                <w:lang w:val="en-US"/>
              </w:rPr>
            </w:pPr>
            <w:proofErr w:type="gramStart"/>
            <w:r w:rsidRPr="00DC5916">
              <w:rPr>
                <w:color w:val="3F3B3B"/>
                <w:lang w:val="en-US"/>
              </w:rPr>
              <w:t>2.2.5  The</w:t>
            </w:r>
            <w:proofErr w:type="gramEnd"/>
            <w:r w:rsidRPr="00DC5916">
              <w:rPr>
                <w:color w:val="3F3B3B"/>
                <w:lang w:val="en-US"/>
              </w:rPr>
              <w:t xml:space="preserve"> undersigned confirms that the information required in fields 2.2.2 to </w:t>
            </w:r>
            <w:r w:rsidRPr="00DC5916">
              <w:rPr>
                <w:color w:val="3F3B3B"/>
                <w:lang w:val="en-US"/>
              </w:rPr>
              <w:lastRenderedPageBreak/>
              <w:t>2.2.4 will be made available to competent authority upon its request, within 3 working days</w:t>
            </w:r>
          </w:p>
        </w:tc>
        <w:sdt>
          <w:sdtPr>
            <w:rPr>
              <w:color w:val="3F3B3B"/>
            </w:rPr>
            <w:id w:val="1267809894"/>
            <w14:checkbox>
              <w14:checked w14:val="0"/>
              <w14:checkedState w14:val="2612" w14:font="MS Gothic"/>
              <w14:uncheckedState w14:val="2610" w14:font="MS Gothic"/>
            </w14:checkbox>
          </w:sdtPr>
          <w:sdtContent>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BEACF92" w14:textId="1A53D81C" w:rsidR="00DC5916" w:rsidRPr="00DC5916" w:rsidRDefault="00DC5916" w:rsidP="00DC5916">
                <w:pPr>
                  <w:pStyle w:val="Leipteksti"/>
                  <w:spacing w:before="174" w:line="249" w:lineRule="auto"/>
                  <w:ind w:left="447" w:right="217" w:firstLine="4"/>
                  <w:rPr>
                    <w:color w:val="3F3B3B"/>
                  </w:rPr>
                </w:pPr>
                <w:r>
                  <w:rPr>
                    <w:rFonts w:ascii="MS Gothic" w:eastAsia="MS Gothic" w:hAnsi="MS Gothic" w:hint="eastAsia"/>
                    <w:color w:val="3F3B3B"/>
                  </w:rPr>
                  <w:t>☐</w:t>
                </w:r>
              </w:p>
            </w:tc>
          </w:sdtContent>
        </w:sdt>
      </w:tr>
      <w:tr w:rsidR="00DC5916" w:rsidRPr="00DC5916" w14:paraId="0E58171A" w14:textId="77777777" w:rsidTr="00DC5916">
        <w:tc>
          <w:tcPr>
            <w:tcW w:w="0" w:type="auto"/>
            <w:gridSpan w:val="6"/>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5A321E4" w14:textId="77777777" w:rsidR="00DC5916" w:rsidRPr="00DC5916" w:rsidRDefault="00DC5916" w:rsidP="00DC5916">
            <w:pPr>
              <w:pStyle w:val="Leipteksti"/>
              <w:spacing w:before="174" w:line="249" w:lineRule="auto"/>
              <w:ind w:left="447" w:right="217" w:firstLine="4"/>
              <w:rPr>
                <w:color w:val="3F3B3B"/>
                <w:lang w:val="en-US"/>
              </w:rPr>
            </w:pPr>
            <w:r w:rsidRPr="00DC5916">
              <w:rPr>
                <w:color w:val="3F3B3B"/>
                <w:lang w:val="en-US"/>
              </w:rPr>
              <w:t>Section 3: Instructions and information to users of the product</w:t>
            </w:r>
          </w:p>
        </w:tc>
      </w:tr>
      <w:tr w:rsidR="00DC5916" w:rsidRPr="00DC5916" w14:paraId="60ABDFD2" w14:textId="77777777" w:rsidTr="00DC5916">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47AE9E1" w14:textId="77777777" w:rsidR="00DC5916" w:rsidRPr="00DC5916" w:rsidRDefault="00DC5916" w:rsidP="00DC5916">
            <w:pPr>
              <w:pStyle w:val="Leipteksti"/>
              <w:spacing w:before="174" w:line="249" w:lineRule="auto"/>
              <w:ind w:left="447" w:right="217" w:firstLine="4"/>
              <w:rPr>
                <w:color w:val="3F3B3B"/>
              </w:rPr>
            </w:pPr>
            <w:r w:rsidRPr="00DC5916">
              <w:rPr>
                <w:color w:val="3F3B3B"/>
              </w:rPr>
              <w:t>3.1</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A6B47BC" w14:textId="77777777" w:rsidR="00DC5916" w:rsidRPr="00DC5916" w:rsidRDefault="00DC5916" w:rsidP="00DC5916">
            <w:pPr>
              <w:pStyle w:val="Leipteksti"/>
              <w:spacing w:before="174" w:line="249" w:lineRule="auto"/>
              <w:ind w:left="447" w:right="217" w:firstLine="4"/>
              <w:rPr>
                <w:color w:val="3F3B3B"/>
              </w:rPr>
            </w:pPr>
            <w:proofErr w:type="spellStart"/>
            <w:r w:rsidRPr="00DC5916">
              <w:rPr>
                <w:color w:val="3F3B3B"/>
              </w:rPr>
              <w:t>Instructions</w:t>
            </w:r>
            <w:proofErr w:type="spellEnd"/>
            <w:r w:rsidRPr="00DC5916">
              <w:rPr>
                <w:color w:val="3F3B3B"/>
              </w:rPr>
              <w:t xml:space="preserve"> to </w:t>
            </w:r>
            <w:proofErr w:type="spellStart"/>
            <w:r w:rsidRPr="00DC5916">
              <w:rPr>
                <w:color w:val="3F3B3B"/>
              </w:rPr>
              <w:t>converters</w:t>
            </w:r>
            <w:proofErr w:type="spellEnd"/>
          </w:p>
        </w:tc>
      </w:tr>
      <w:tr w:rsidR="00DC5916" w:rsidRPr="00DC5916" w14:paraId="01178026" w14:textId="77777777" w:rsidTr="00DC5916">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CB6640A" w14:textId="77777777" w:rsidR="00DC5916" w:rsidRPr="00DC5916" w:rsidRDefault="00DC5916" w:rsidP="00DC5916">
            <w:pPr>
              <w:pStyle w:val="Leipteksti"/>
              <w:spacing w:before="174" w:line="249" w:lineRule="auto"/>
              <w:ind w:left="447" w:right="217" w:firstLine="4"/>
              <w:rPr>
                <w:color w:val="3F3B3B"/>
              </w:rPr>
            </w:pPr>
            <w:r w:rsidRPr="00DC5916">
              <w:rPr>
                <w:color w:val="3F3B3B"/>
              </w:rPr>
              <w:t>3.1.1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C28AAED" w14:textId="77777777" w:rsidR="00DC5916" w:rsidRPr="00DC5916" w:rsidRDefault="00DC5916" w:rsidP="00DC5916">
            <w:pPr>
              <w:pStyle w:val="Leipteksti"/>
              <w:spacing w:before="174" w:line="249" w:lineRule="auto"/>
              <w:ind w:left="447" w:right="217" w:firstLine="4"/>
              <w:rPr>
                <w:color w:val="3F3B3B"/>
                <w:lang w:val="en-US"/>
              </w:rPr>
            </w:pPr>
            <w:r w:rsidRPr="00DC5916">
              <w:rPr>
                <w:color w:val="3F3B3B"/>
                <w:lang w:val="en-US"/>
              </w:rPr>
              <w:t>Maximum recycled content (w/w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F321106" w14:textId="77777777" w:rsidR="00DC5916" w:rsidRPr="00DC5916" w:rsidRDefault="00DC5916" w:rsidP="00DC5916">
            <w:pPr>
              <w:pStyle w:val="Leipteksti"/>
              <w:spacing w:before="174" w:line="249" w:lineRule="auto"/>
              <w:ind w:left="447" w:right="217" w:firstLine="4"/>
              <w:rPr>
                <w:color w:val="3F3B3B"/>
              </w:rPr>
            </w:pPr>
            <w:r w:rsidRPr="00DC5916">
              <w:rPr>
                <w:color w:val="3F3B3B"/>
              </w:rPr>
              <w:t>%</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EC40598" w14:textId="77777777" w:rsidR="00DC5916" w:rsidRPr="00DC5916" w:rsidRDefault="00DC5916" w:rsidP="00DC5916">
            <w:pPr>
              <w:pStyle w:val="Leipteksti"/>
              <w:spacing w:before="174" w:line="249" w:lineRule="auto"/>
              <w:ind w:left="447" w:right="217" w:firstLine="4"/>
              <w:jc w:val="both"/>
              <w:rPr>
                <w:color w:val="3F3B3B"/>
              </w:rPr>
            </w:pPr>
            <w:r w:rsidRPr="00DC5916">
              <w:rPr>
                <w:color w:val="3F3B3B"/>
              </w:rPr>
              <w:t> </w:t>
            </w:r>
          </w:p>
        </w:tc>
      </w:tr>
      <w:tr w:rsidR="00DC5916" w:rsidRPr="00DC5916" w14:paraId="5CC0D05B" w14:textId="77777777" w:rsidTr="00DC5916">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D9BE2CE" w14:textId="77777777" w:rsidR="00DC5916" w:rsidRPr="00DC5916" w:rsidRDefault="00DC5916" w:rsidP="00DC5916">
            <w:pPr>
              <w:pStyle w:val="Leipteksti"/>
              <w:spacing w:before="174" w:line="249" w:lineRule="auto"/>
              <w:ind w:left="447" w:right="217" w:firstLine="4"/>
              <w:rPr>
                <w:color w:val="3F3B3B"/>
              </w:rPr>
            </w:pPr>
            <w:r w:rsidRPr="00DC5916">
              <w:rPr>
                <w:color w:val="3F3B3B"/>
              </w:rPr>
              <w:t>3.1.2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058F118" w14:textId="77777777" w:rsidR="00DC5916" w:rsidRPr="00DC5916" w:rsidRDefault="00DC5916" w:rsidP="00DC5916">
            <w:pPr>
              <w:pStyle w:val="Leipteksti"/>
              <w:spacing w:before="174" w:line="249" w:lineRule="auto"/>
              <w:ind w:left="447" w:right="217" w:firstLine="4"/>
              <w:rPr>
                <w:color w:val="3F3B3B"/>
                <w:lang w:val="en-US"/>
              </w:rPr>
            </w:pPr>
            <w:r w:rsidRPr="00DC5916">
              <w:rPr>
                <w:color w:val="3F3B3B"/>
                <w:lang w:val="en-US"/>
              </w:rPr>
              <w:t>Present recycled content (w/w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F261FA0" w14:textId="77777777" w:rsidR="00DC5916" w:rsidRPr="00DC5916" w:rsidRDefault="00DC5916" w:rsidP="00DC5916">
            <w:pPr>
              <w:pStyle w:val="Leipteksti"/>
              <w:spacing w:before="174" w:line="249" w:lineRule="auto"/>
              <w:ind w:left="447" w:right="217" w:firstLine="4"/>
              <w:rPr>
                <w:color w:val="3F3B3B"/>
              </w:rPr>
            </w:pPr>
            <w:r w:rsidRPr="00DC5916">
              <w:rPr>
                <w:color w:val="3F3B3B"/>
              </w:rPr>
              <w:t>%</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4982B46" w14:textId="77777777" w:rsidR="00DC5916" w:rsidRPr="00DC5916" w:rsidRDefault="00DC5916" w:rsidP="00DC5916">
            <w:pPr>
              <w:pStyle w:val="Leipteksti"/>
              <w:spacing w:before="174" w:line="249" w:lineRule="auto"/>
              <w:ind w:left="447" w:right="217" w:firstLine="4"/>
              <w:jc w:val="both"/>
              <w:rPr>
                <w:color w:val="3F3B3B"/>
              </w:rPr>
            </w:pPr>
            <w:r w:rsidRPr="00DC5916">
              <w:rPr>
                <w:color w:val="3F3B3B"/>
              </w:rPr>
              <w:t> </w:t>
            </w:r>
          </w:p>
        </w:tc>
      </w:tr>
      <w:tr w:rsidR="00DC5916" w:rsidRPr="00DC5916" w14:paraId="462C4F30" w14:textId="77777777" w:rsidTr="00DC5916">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C06082D" w14:textId="77777777" w:rsidR="00DC5916" w:rsidRPr="00DC5916" w:rsidRDefault="00DC5916" w:rsidP="00DC5916">
            <w:pPr>
              <w:pStyle w:val="Leipteksti"/>
              <w:spacing w:before="174" w:line="249" w:lineRule="auto"/>
              <w:ind w:left="447" w:right="217" w:firstLine="4"/>
              <w:rPr>
                <w:color w:val="3F3B3B"/>
              </w:rPr>
            </w:pPr>
            <w:r w:rsidRPr="00DC5916">
              <w:rPr>
                <w:color w:val="3F3B3B"/>
              </w:rPr>
              <w:t>3.1.3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E748D60" w14:textId="77777777" w:rsidR="00DC5916" w:rsidRPr="00DC5916" w:rsidRDefault="00DC5916" w:rsidP="00DC5916">
            <w:pPr>
              <w:pStyle w:val="Leipteksti"/>
              <w:spacing w:before="174" w:line="249" w:lineRule="auto"/>
              <w:ind w:left="447" w:right="217" w:firstLine="4"/>
              <w:rPr>
                <w:color w:val="3F3B3B"/>
              </w:rPr>
            </w:pPr>
            <w:proofErr w:type="spellStart"/>
            <w:r w:rsidRPr="00DC5916">
              <w:rPr>
                <w:color w:val="3F3B3B"/>
              </w:rPr>
              <w:t>Restrictions</w:t>
            </w:r>
            <w:proofErr w:type="spellEnd"/>
            <w:r w:rsidRPr="00DC5916">
              <w:rPr>
                <w:color w:val="3F3B3B"/>
              </w:rPr>
              <w:t xml:space="preserve"> of </w:t>
            </w:r>
            <w:proofErr w:type="spellStart"/>
            <w:r w:rsidRPr="00DC5916">
              <w:rPr>
                <w:color w:val="3F3B3B"/>
              </w:rPr>
              <w:t>use</w:t>
            </w:r>
            <w:proofErr w:type="spellEnd"/>
            <w:r w:rsidRPr="00DC5916">
              <w:rPr>
                <w:color w:val="3F3B3B"/>
              </w:rPr>
              <w:t> </w:t>
            </w:r>
            <w:hyperlink r:id="rId17" w:anchor="E0009" w:history="1">
              <w:r w:rsidRPr="00DC5916">
                <w:rPr>
                  <w:rStyle w:val="Hyperlinkki"/>
                </w:rPr>
                <w:t>(</w:t>
              </w:r>
              <w:r w:rsidRPr="00DC5916">
                <w:rPr>
                  <w:rStyle w:val="Hyperlinkki"/>
                  <w:vertAlign w:val="superscript"/>
                </w:rPr>
                <w:t>)</w:t>
              </w:r>
            </w:hyperlink>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8606C6D" w14:textId="77777777" w:rsidR="00DC5916" w:rsidRPr="00DC5916" w:rsidRDefault="00DC5916" w:rsidP="00DC5916">
            <w:pPr>
              <w:pStyle w:val="Leipteksti"/>
              <w:spacing w:before="174" w:line="249" w:lineRule="auto"/>
              <w:ind w:left="447" w:right="217" w:firstLine="4"/>
              <w:jc w:val="both"/>
              <w:rPr>
                <w:color w:val="3F3B3B"/>
              </w:rPr>
            </w:pPr>
            <w:r w:rsidRPr="00DC5916">
              <w:rPr>
                <w:color w:val="3F3B3B"/>
              </w:rPr>
              <w:t> </w:t>
            </w:r>
          </w:p>
        </w:tc>
      </w:tr>
      <w:tr w:rsidR="00DC5916" w:rsidRPr="00DC5916" w14:paraId="2CF4EB07" w14:textId="77777777" w:rsidTr="00DC5916">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CE6CA1E" w14:textId="77777777" w:rsidR="00DC5916" w:rsidRPr="00DC5916" w:rsidRDefault="00DC5916" w:rsidP="00DC5916">
            <w:pPr>
              <w:pStyle w:val="Leipteksti"/>
              <w:spacing w:before="174" w:line="249" w:lineRule="auto"/>
              <w:ind w:left="447" w:right="217" w:firstLine="4"/>
              <w:rPr>
                <w:color w:val="3F3B3B"/>
              </w:rPr>
            </w:pPr>
            <w:r w:rsidRPr="00DC5916">
              <w:rPr>
                <w:color w:val="3F3B3B"/>
              </w:rPr>
              <w:t>3.1.4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CE4A708" w14:textId="77777777" w:rsidR="00DC5916" w:rsidRPr="00DC5916" w:rsidRDefault="00DC5916" w:rsidP="00DC5916">
            <w:pPr>
              <w:pStyle w:val="Leipteksti"/>
              <w:spacing w:before="174" w:line="249" w:lineRule="auto"/>
              <w:ind w:left="447" w:right="217" w:firstLine="4"/>
              <w:rPr>
                <w:color w:val="3F3B3B"/>
              </w:rPr>
            </w:pPr>
            <w:proofErr w:type="spellStart"/>
            <w:r w:rsidRPr="00DC5916">
              <w:rPr>
                <w:color w:val="3F3B3B"/>
              </w:rPr>
              <w:t>Other</w:t>
            </w:r>
            <w:proofErr w:type="spellEnd"/>
            <w:r w:rsidRPr="00DC5916">
              <w:rPr>
                <w:color w:val="3F3B3B"/>
              </w:rPr>
              <w:t xml:space="preserve"> </w:t>
            </w:r>
            <w:proofErr w:type="spellStart"/>
            <w:r w:rsidRPr="00DC5916">
              <w:rPr>
                <w:color w:val="3F3B3B"/>
              </w:rPr>
              <w:t>instructions</w:t>
            </w:r>
            <w:proofErr w:type="spellEnd"/>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AE8B858" w14:textId="77777777" w:rsidR="00DC5916" w:rsidRPr="00DC5916" w:rsidRDefault="00DC5916" w:rsidP="00DC5916">
            <w:pPr>
              <w:pStyle w:val="Leipteksti"/>
              <w:spacing w:before="174" w:line="249" w:lineRule="auto"/>
              <w:ind w:left="447" w:right="217" w:firstLine="4"/>
              <w:jc w:val="both"/>
              <w:rPr>
                <w:color w:val="3F3B3B"/>
              </w:rPr>
            </w:pPr>
            <w:r w:rsidRPr="00DC5916">
              <w:rPr>
                <w:color w:val="3F3B3B"/>
              </w:rPr>
              <w:t> </w:t>
            </w:r>
          </w:p>
        </w:tc>
      </w:tr>
      <w:tr w:rsidR="00DC5916" w:rsidRPr="00DC5916" w14:paraId="6EA6E595" w14:textId="77777777" w:rsidTr="00DC5916">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AE923F7" w14:textId="77777777" w:rsidR="00DC5916" w:rsidRPr="00DC5916" w:rsidRDefault="00DC5916" w:rsidP="00DC5916">
            <w:pPr>
              <w:pStyle w:val="Leipteksti"/>
              <w:spacing w:before="174" w:line="249" w:lineRule="auto"/>
              <w:ind w:left="447" w:right="217" w:firstLine="4"/>
              <w:rPr>
                <w:color w:val="3F3B3B"/>
              </w:rPr>
            </w:pPr>
            <w:r w:rsidRPr="00DC5916">
              <w:rPr>
                <w:color w:val="3F3B3B"/>
              </w:rPr>
              <w:t>3.2</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D158BF3" w14:textId="77777777" w:rsidR="00DC5916" w:rsidRPr="00DC5916" w:rsidRDefault="00DC5916" w:rsidP="00DC5916">
            <w:pPr>
              <w:pStyle w:val="Leipteksti"/>
              <w:spacing w:before="174" w:line="249" w:lineRule="auto"/>
              <w:ind w:left="447" w:right="217" w:firstLine="4"/>
              <w:rPr>
                <w:color w:val="3F3B3B"/>
                <w:lang w:val="en-US"/>
              </w:rPr>
            </w:pPr>
            <w:r w:rsidRPr="00DC5916">
              <w:rPr>
                <w:color w:val="3F3B3B"/>
                <w:lang w:val="en-US"/>
              </w:rPr>
              <w:t>Instructions to users further down the supply chain, including end users</w:t>
            </w:r>
          </w:p>
        </w:tc>
      </w:tr>
      <w:tr w:rsidR="00DC5916" w:rsidRPr="00DC5916" w14:paraId="2C506406" w14:textId="77777777" w:rsidTr="00DC5916">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3C26C29" w14:textId="77777777" w:rsidR="00DC5916" w:rsidRPr="00DC5916" w:rsidRDefault="00DC5916" w:rsidP="00DC5916">
            <w:pPr>
              <w:pStyle w:val="Leipteksti"/>
              <w:spacing w:before="174" w:line="249" w:lineRule="auto"/>
              <w:ind w:left="447" w:right="217" w:firstLine="4"/>
              <w:rPr>
                <w:color w:val="3F3B3B"/>
              </w:rPr>
            </w:pPr>
            <w:r w:rsidRPr="00DC5916">
              <w:rPr>
                <w:color w:val="3F3B3B"/>
              </w:rPr>
              <w:t>3.2.1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4BC0B15" w14:textId="77777777" w:rsidR="00DC5916" w:rsidRPr="00DC5916" w:rsidRDefault="00DC5916" w:rsidP="00DC5916">
            <w:pPr>
              <w:pStyle w:val="Leipteksti"/>
              <w:spacing w:before="174" w:line="249" w:lineRule="auto"/>
              <w:ind w:left="447" w:right="217" w:firstLine="4"/>
              <w:rPr>
                <w:color w:val="3F3B3B"/>
              </w:rPr>
            </w:pPr>
            <w:proofErr w:type="spellStart"/>
            <w:r w:rsidRPr="00DC5916">
              <w:rPr>
                <w:color w:val="3F3B3B"/>
              </w:rPr>
              <w:t>Restrictions</w:t>
            </w:r>
            <w:proofErr w:type="spellEnd"/>
            <w:r w:rsidRPr="00DC5916">
              <w:rPr>
                <w:color w:val="3F3B3B"/>
              </w:rPr>
              <w:t xml:space="preserve"> of </w:t>
            </w:r>
            <w:proofErr w:type="spellStart"/>
            <w:r w:rsidRPr="00DC5916">
              <w:rPr>
                <w:color w:val="3F3B3B"/>
              </w:rPr>
              <w:t>use</w:t>
            </w:r>
            <w:proofErr w:type="spellEnd"/>
            <w:r w:rsidRPr="00DC5916">
              <w:rPr>
                <w:color w:val="3F3B3B"/>
              </w:rPr>
              <w:t> </w:t>
            </w:r>
            <w:hyperlink r:id="rId18" w:anchor="E0009" w:history="1">
              <w:r w:rsidRPr="00DC5916">
                <w:rPr>
                  <w:rStyle w:val="Hyperlinkki"/>
                </w:rPr>
                <w:t>(</w:t>
              </w:r>
              <w:r w:rsidRPr="00DC5916">
                <w:rPr>
                  <w:rStyle w:val="Hyperlinkki"/>
                  <w:vertAlign w:val="superscript"/>
                </w:rPr>
                <w:t>)</w:t>
              </w:r>
            </w:hyperlink>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D01E238" w14:textId="77777777" w:rsidR="00DC5916" w:rsidRPr="00DC5916" w:rsidRDefault="00DC5916" w:rsidP="00DC5916">
            <w:pPr>
              <w:pStyle w:val="Leipteksti"/>
              <w:spacing w:before="174" w:line="249" w:lineRule="auto"/>
              <w:ind w:left="447" w:right="217" w:firstLine="4"/>
              <w:jc w:val="both"/>
              <w:rPr>
                <w:color w:val="3F3B3B"/>
              </w:rPr>
            </w:pPr>
            <w:r w:rsidRPr="00DC5916">
              <w:rPr>
                <w:color w:val="3F3B3B"/>
              </w:rPr>
              <w:t> </w:t>
            </w:r>
          </w:p>
        </w:tc>
      </w:tr>
      <w:tr w:rsidR="00DC5916" w:rsidRPr="00DC5916" w14:paraId="3E0C225F" w14:textId="77777777" w:rsidTr="00DC5916">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31A0051" w14:textId="77777777" w:rsidR="00DC5916" w:rsidRPr="00DC5916" w:rsidRDefault="00DC5916" w:rsidP="00DC5916">
            <w:pPr>
              <w:pStyle w:val="Leipteksti"/>
              <w:spacing w:before="174" w:line="249" w:lineRule="auto"/>
              <w:ind w:left="447" w:right="217" w:firstLine="4"/>
              <w:rPr>
                <w:color w:val="3F3B3B"/>
              </w:rPr>
            </w:pPr>
            <w:r w:rsidRPr="00DC5916">
              <w:rPr>
                <w:color w:val="3F3B3B"/>
              </w:rPr>
              <w:t>3.2.2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78AD780" w14:textId="77777777" w:rsidR="00DC5916" w:rsidRPr="00DC5916" w:rsidRDefault="00DC5916" w:rsidP="00DC5916">
            <w:pPr>
              <w:pStyle w:val="Leipteksti"/>
              <w:spacing w:before="174" w:line="249" w:lineRule="auto"/>
              <w:ind w:left="447" w:right="217" w:firstLine="4"/>
              <w:rPr>
                <w:color w:val="3F3B3B"/>
              </w:rPr>
            </w:pPr>
            <w:proofErr w:type="spellStart"/>
            <w:r w:rsidRPr="00DC5916">
              <w:rPr>
                <w:color w:val="3F3B3B"/>
              </w:rPr>
              <w:t>Summary</w:t>
            </w:r>
            <w:proofErr w:type="spellEnd"/>
            <w:r w:rsidRPr="00DC5916">
              <w:rPr>
                <w:color w:val="3F3B3B"/>
              </w:rPr>
              <w:t xml:space="preserve"> of </w:t>
            </w:r>
            <w:proofErr w:type="spellStart"/>
            <w:r w:rsidRPr="00DC5916">
              <w:rPr>
                <w:color w:val="3F3B3B"/>
              </w:rPr>
              <w:t>labelling</w:t>
            </w:r>
            <w:proofErr w:type="spellEnd"/>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47A2C8E" w14:textId="77777777" w:rsidR="00DC5916" w:rsidRPr="00DC5916" w:rsidRDefault="00DC5916" w:rsidP="00DC5916">
            <w:pPr>
              <w:pStyle w:val="Leipteksti"/>
              <w:spacing w:before="174" w:line="249" w:lineRule="auto"/>
              <w:ind w:left="447" w:right="217" w:firstLine="4"/>
              <w:jc w:val="both"/>
              <w:rPr>
                <w:color w:val="3F3B3B"/>
              </w:rPr>
            </w:pPr>
            <w:r w:rsidRPr="00DC5916">
              <w:rPr>
                <w:color w:val="3F3B3B"/>
              </w:rPr>
              <w:t> </w:t>
            </w:r>
          </w:p>
        </w:tc>
      </w:tr>
      <w:tr w:rsidR="00DC5916" w:rsidRPr="00DC5916" w14:paraId="79A995E9" w14:textId="77777777" w:rsidTr="00DC5916">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28F67BB" w14:textId="77777777" w:rsidR="00DC5916" w:rsidRPr="00DC5916" w:rsidRDefault="00DC5916" w:rsidP="00DC5916">
            <w:pPr>
              <w:pStyle w:val="Leipteksti"/>
              <w:spacing w:before="174" w:line="249" w:lineRule="auto"/>
              <w:ind w:left="447" w:right="217" w:firstLine="4"/>
              <w:rPr>
                <w:color w:val="3F3B3B"/>
              </w:rPr>
            </w:pPr>
            <w:r w:rsidRPr="00DC5916">
              <w:rPr>
                <w:color w:val="3F3B3B"/>
              </w:rPr>
              <w:t>3.2.3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28B6D3E" w14:textId="77777777" w:rsidR="00DC5916" w:rsidRPr="00DC5916" w:rsidRDefault="00DC5916" w:rsidP="00DC5916">
            <w:pPr>
              <w:pStyle w:val="Leipteksti"/>
              <w:spacing w:before="174" w:line="249" w:lineRule="auto"/>
              <w:ind w:left="447" w:right="217" w:firstLine="4"/>
              <w:rPr>
                <w:color w:val="3F3B3B"/>
              </w:rPr>
            </w:pPr>
            <w:proofErr w:type="spellStart"/>
            <w:r w:rsidRPr="00DC5916">
              <w:rPr>
                <w:color w:val="3F3B3B"/>
              </w:rPr>
              <w:t>Other</w:t>
            </w:r>
            <w:proofErr w:type="spellEnd"/>
            <w:r w:rsidRPr="00DC5916">
              <w:rPr>
                <w:color w:val="3F3B3B"/>
              </w:rPr>
              <w:t xml:space="preserve"> </w:t>
            </w:r>
            <w:proofErr w:type="spellStart"/>
            <w:r w:rsidRPr="00DC5916">
              <w:rPr>
                <w:color w:val="3F3B3B"/>
              </w:rPr>
              <w:t>instructions</w:t>
            </w:r>
            <w:proofErr w:type="spellEnd"/>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9EAA430" w14:textId="77777777" w:rsidR="00DC5916" w:rsidRPr="00DC5916" w:rsidRDefault="00DC5916" w:rsidP="00DC5916">
            <w:pPr>
              <w:pStyle w:val="Leipteksti"/>
              <w:spacing w:before="174" w:line="249" w:lineRule="auto"/>
              <w:ind w:left="447" w:right="217" w:firstLine="4"/>
              <w:jc w:val="both"/>
              <w:rPr>
                <w:color w:val="3F3B3B"/>
              </w:rPr>
            </w:pPr>
            <w:r w:rsidRPr="00DC5916">
              <w:rPr>
                <w:color w:val="3F3B3B"/>
              </w:rPr>
              <w:t> </w:t>
            </w:r>
          </w:p>
        </w:tc>
      </w:tr>
      <w:tr w:rsidR="00DC5916" w:rsidRPr="00DC5916" w14:paraId="7AA3CA95" w14:textId="77777777" w:rsidTr="00DC5916">
        <w:tc>
          <w:tcPr>
            <w:tcW w:w="0" w:type="auto"/>
            <w:gridSpan w:val="6"/>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9E8FFA1" w14:textId="77777777" w:rsidR="00DC5916" w:rsidRPr="00DC5916" w:rsidRDefault="00DC5916" w:rsidP="00DC5916">
            <w:pPr>
              <w:pStyle w:val="Leipteksti"/>
              <w:spacing w:before="174" w:line="249" w:lineRule="auto"/>
              <w:ind w:left="447" w:right="217" w:firstLine="4"/>
              <w:rPr>
                <w:color w:val="3F3B3B"/>
              </w:rPr>
            </w:pPr>
            <w:proofErr w:type="spellStart"/>
            <w:r w:rsidRPr="00DC5916">
              <w:rPr>
                <w:color w:val="3F3B3B"/>
              </w:rPr>
              <w:t>Section</w:t>
            </w:r>
            <w:proofErr w:type="spellEnd"/>
            <w:r w:rsidRPr="00DC5916">
              <w:rPr>
                <w:color w:val="3F3B3B"/>
              </w:rPr>
              <w:t xml:space="preserve"> 4: </w:t>
            </w:r>
            <w:proofErr w:type="spellStart"/>
            <w:r w:rsidRPr="00DC5916">
              <w:rPr>
                <w:color w:val="3F3B3B"/>
              </w:rPr>
              <w:t>Signature</w:t>
            </w:r>
            <w:proofErr w:type="spellEnd"/>
          </w:p>
        </w:tc>
      </w:tr>
      <w:tr w:rsidR="00DC5916" w:rsidRPr="00DC5916" w14:paraId="60DB728C" w14:textId="77777777" w:rsidTr="00DC5916">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89FA325" w14:textId="77777777" w:rsidR="00DC5916" w:rsidRPr="00DC5916" w:rsidRDefault="00DC5916" w:rsidP="00DC5916">
            <w:pPr>
              <w:pStyle w:val="Leipteksti"/>
              <w:spacing w:before="174" w:line="249" w:lineRule="auto"/>
              <w:ind w:left="447" w:right="217" w:firstLine="4"/>
              <w:rPr>
                <w:color w:val="3F3B3B"/>
              </w:rPr>
            </w:pPr>
            <w:proofErr w:type="gramStart"/>
            <w:r w:rsidRPr="00DC5916">
              <w:rPr>
                <w:color w:val="3F3B3B"/>
              </w:rPr>
              <w:t>4.1  </w:t>
            </w:r>
            <w:proofErr w:type="spellStart"/>
            <w:r w:rsidRPr="00DC5916">
              <w:rPr>
                <w:color w:val="3F3B3B"/>
              </w:rPr>
              <w:t>Signature</w:t>
            </w:r>
            <w:proofErr w:type="spellEnd"/>
            <w:proofErr w:type="gramEnd"/>
            <w:r w:rsidRPr="00DC5916">
              <w:rPr>
                <w:color w:val="3F3B3B"/>
              </w:rPr>
              <w:t xml:space="preserve"> and </w:t>
            </w:r>
            <w:proofErr w:type="spellStart"/>
            <w:r w:rsidRPr="00DC5916">
              <w:rPr>
                <w:color w:val="3F3B3B"/>
              </w:rPr>
              <w:t>company</w:t>
            </w:r>
            <w:proofErr w:type="spellEnd"/>
            <w:r w:rsidRPr="00DC5916">
              <w:rPr>
                <w:color w:val="3F3B3B"/>
              </w:rPr>
              <w:t xml:space="preserve"> </w:t>
            </w:r>
            <w:proofErr w:type="spellStart"/>
            <w:r w:rsidRPr="00DC5916">
              <w:rPr>
                <w:color w:val="3F3B3B"/>
              </w:rPr>
              <w:t>stamp</w:t>
            </w:r>
            <w:proofErr w:type="spellEnd"/>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F42CDBC" w14:textId="77777777" w:rsidR="00DC5916" w:rsidRPr="00DC5916" w:rsidRDefault="00DC5916" w:rsidP="00DC5916">
            <w:pPr>
              <w:pStyle w:val="Leipteksti"/>
              <w:spacing w:before="174" w:line="249" w:lineRule="auto"/>
              <w:ind w:left="447" w:right="217" w:firstLine="4"/>
              <w:jc w:val="both"/>
              <w:rPr>
                <w:color w:val="3F3B3B"/>
              </w:rPr>
            </w:pPr>
            <w:r w:rsidRPr="00DC5916">
              <w:rPr>
                <w:color w:val="3F3B3B"/>
              </w:rPr>
              <w:t> </w:t>
            </w:r>
          </w:p>
        </w:tc>
      </w:tr>
      <w:tr w:rsidR="00DC5916" w:rsidRPr="00DC5916" w14:paraId="798E6D37" w14:textId="77777777" w:rsidTr="00DC5916">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DC6491D" w14:textId="77777777" w:rsidR="00DC5916" w:rsidRPr="00DC5916" w:rsidRDefault="00DC5916" w:rsidP="00DC5916">
            <w:pPr>
              <w:pStyle w:val="Leipteksti"/>
              <w:spacing w:before="174" w:line="249" w:lineRule="auto"/>
              <w:ind w:left="447" w:right="217" w:firstLine="4"/>
              <w:rPr>
                <w:color w:val="3F3B3B"/>
              </w:rPr>
            </w:pPr>
            <w:proofErr w:type="gramStart"/>
            <w:r w:rsidRPr="00DC5916">
              <w:rPr>
                <w:color w:val="3F3B3B"/>
              </w:rPr>
              <w:t>4.2  </w:t>
            </w:r>
            <w:proofErr w:type="spellStart"/>
            <w:r w:rsidRPr="00DC5916">
              <w:rPr>
                <w:color w:val="3F3B3B"/>
              </w:rPr>
              <w:t>Name</w:t>
            </w:r>
            <w:proofErr w:type="spellEnd"/>
            <w:proofErr w:type="gramEnd"/>
            <w:r w:rsidRPr="00DC5916">
              <w:rPr>
                <w:color w:val="3F3B3B"/>
              </w:rPr>
              <w:t xml:space="preserve"> of person </w:t>
            </w:r>
            <w:proofErr w:type="spellStart"/>
            <w:r w:rsidRPr="00DC5916">
              <w:rPr>
                <w:color w:val="3F3B3B"/>
              </w:rPr>
              <w:t>signing</w:t>
            </w:r>
            <w:proofErr w:type="spellEnd"/>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AEFB8BA" w14:textId="77777777" w:rsidR="00DC5916" w:rsidRPr="00DC5916" w:rsidRDefault="00DC5916" w:rsidP="00DC5916">
            <w:pPr>
              <w:pStyle w:val="Leipteksti"/>
              <w:spacing w:before="174" w:line="249" w:lineRule="auto"/>
              <w:ind w:left="447" w:right="217" w:firstLine="4"/>
              <w:jc w:val="both"/>
              <w:rPr>
                <w:color w:val="3F3B3B"/>
              </w:rPr>
            </w:pPr>
            <w:r w:rsidRPr="00DC5916">
              <w:rPr>
                <w:color w:val="3F3B3B"/>
              </w:rPr>
              <w:t> </w:t>
            </w:r>
          </w:p>
        </w:tc>
      </w:tr>
      <w:tr w:rsidR="00DC5916" w:rsidRPr="00DC5916" w14:paraId="2422A896" w14:textId="77777777" w:rsidTr="00DC5916">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800D947" w14:textId="77777777" w:rsidR="00DC5916" w:rsidRPr="00DC5916" w:rsidRDefault="00DC5916" w:rsidP="00DC5916">
            <w:pPr>
              <w:pStyle w:val="Leipteksti"/>
              <w:spacing w:before="174" w:line="249" w:lineRule="auto"/>
              <w:ind w:left="447" w:right="217" w:firstLine="4"/>
              <w:rPr>
                <w:color w:val="3F3B3B"/>
                <w:lang w:val="en-US"/>
              </w:rPr>
            </w:pPr>
            <w:proofErr w:type="gramStart"/>
            <w:r w:rsidRPr="00DC5916">
              <w:rPr>
                <w:color w:val="3F3B3B"/>
                <w:lang w:val="en-US"/>
              </w:rPr>
              <w:t>4.3  Role</w:t>
            </w:r>
            <w:proofErr w:type="gramEnd"/>
            <w:r w:rsidRPr="00DC5916">
              <w:rPr>
                <w:color w:val="3F3B3B"/>
                <w:lang w:val="en-US"/>
              </w:rPr>
              <w:t>/position of person signing</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39C7434" w14:textId="77777777" w:rsidR="00DC5916" w:rsidRPr="00DC5916" w:rsidRDefault="00DC5916" w:rsidP="00DC5916">
            <w:pPr>
              <w:pStyle w:val="Leipteksti"/>
              <w:spacing w:before="174" w:line="249" w:lineRule="auto"/>
              <w:ind w:left="447" w:right="217" w:firstLine="4"/>
              <w:jc w:val="both"/>
              <w:rPr>
                <w:color w:val="3F3B3B"/>
                <w:lang w:val="en-US"/>
              </w:rPr>
            </w:pPr>
            <w:r w:rsidRPr="00DC5916">
              <w:rPr>
                <w:color w:val="3F3B3B"/>
                <w:lang w:val="en-US"/>
              </w:rPr>
              <w:t> </w:t>
            </w:r>
          </w:p>
        </w:tc>
      </w:tr>
      <w:tr w:rsidR="00DC5916" w:rsidRPr="00DC5916" w14:paraId="66EBD843" w14:textId="77777777" w:rsidTr="00DC5916">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0AA5716" w14:textId="77777777" w:rsidR="00DC5916" w:rsidRPr="00DC5916" w:rsidRDefault="00DC5916" w:rsidP="00DC5916">
            <w:pPr>
              <w:pStyle w:val="Leipteksti"/>
              <w:spacing w:before="174" w:line="249" w:lineRule="auto"/>
              <w:ind w:left="447" w:right="217" w:firstLine="4"/>
              <w:rPr>
                <w:color w:val="3F3B3B"/>
              </w:rPr>
            </w:pPr>
            <w:proofErr w:type="gramStart"/>
            <w:r w:rsidRPr="00DC5916">
              <w:rPr>
                <w:color w:val="3F3B3B"/>
              </w:rPr>
              <w:t>4.4  </w:t>
            </w:r>
            <w:proofErr w:type="spellStart"/>
            <w:r w:rsidRPr="00DC5916">
              <w:rPr>
                <w:color w:val="3F3B3B"/>
              </w:rPr>
              <w:t>Date</w:t>
            </w:r>
            <w:proofErr w:type="spellEnd"/>
            <w:proofErr w:type="gramEnd"/>
            <w:r w:rsidRPr="00DC5916">
              <w:rPr>
                <w:color w:val="3F3B3B"/>
              </w:rPr>
              <w:t xml:space="preserve"> and </w:t>
            </w:r>
            <w:proofErr w:type="spellStart"/>
            <w:r w:rsidRPr="00DC5916">
              <w:rPr>
                <w:color w:val="3F3B3B"/>
              </w:rPr>
              <w:t>place</w:t>
            </w:r>
            <w:proofErr w:type="spellEnd"/>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1DBC39C" w14:textId="77777777" w:rsidR="00DC5916" w:rsidRPr="00DC5916" w:rsidRDefault="00DC5916" w:rsidP="00DC5916">
            <w:pPr>
              <w:pStyle w:val="Leipteksti"/>
              <w:spacing w:before="174" w:line="249" w:lineRule="auto"/>
              <w:ind w:left="447" w:right="217" w:firstLine="4"/>
              <w:jc w:val="both"/>
              <w:rPr>
                <w:color w:val="3F3B3B"/>
              </w:rPr>
            </w:pPr>
            <w:r w:rsidRPr="00DC5916">
              <w:rPr>
                <w:color w:val="3F3B3B"/>
              </w:rPr>
              <w:t> </w:t>
            </w:r>
          </w:p>
        </w:tc>
      </w:tr>
      <w:tr w:rsidR="00DC5916" w:rsidRPr="00DC5916" w14:paraId="3043C49C" w14:textId="77777777" w:rsidTr="00DC5916">
        <w:tc>
          <w:tcPr>
            <w:tcW w:w="0" w:type="auto"/>
            <w:gridSpan w:val="6"/>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0D48313" w14:textId="77777777" w:rsidR="00DC5916" w:rsidRPr="00DC5916" w:rsidRDefault="00DC5916" w:rsidP="00DC5916">
            <w:pPr>
              <w:pStyle w:val="Leipteksti"/>
              <w:spacing w:before="174" w:line="249" w:lineRule="auto"/>
              <w:ind w:left="447" w:right="217" w:firstLine="4"/>
              <w:jc w:val="both"/>
              <w:rPr>
                <w:color w:val="3F3B3B"/>
                <w:lang w:val="en-US"/>
              </w:rPr>
            </w:pPr>
            <w:r w:rsidRPr="00DC5916">
              <w:rPr>
                <w:color w:val="3F3B3B"/>
                <w:lang w:val="en-US"/>
              </w:rPr>
              <w:t>(</w:t>
            </w:r>
            <w:r w:rsidRPr="00DC5916">
              <w:rPr>
                <w:color w:val="3F3B3B"/>
                <w:vertAlign w:val="superscript"/>
                <w:lang w:val="en-US"/>
              </w:rPr>
              <w:t>1</w:t>
            </w:r>
            <w:r w:rsidRPr="00DC5916">
              <w:rPr>
                <w:color w:val="3F3B3B"/>
                <w:lang w:val="en-US"/>
              </w:rPr>
              <w:t>)   </w:t>
            </w:r>
          </w:p>
          <w:p w14:paraId="73B51643" w14:textId="77777777" w:rsidR="00DC5916" w:rsidRPr="00DC5916" w:rsidRDefault="00DC5916" w:rsidP="00DC5916">
            <w:pPr>
              <w:pStyle w:val="Leipteksti"/>
              <w:spacing w:before="174" w:line="249" w:lineRule="auto"/>
              <w:ind w:left="447" w:right="217" w:firstLine="4"/>
              <w:jc w:val="both"/>
              <w:rPr>
                <w:color w:val="3F3B3B"/>
                <w:lang w:val="en-US"/>
              </w:rPr>
            </w:pPr>
            <w:r w:rsidRPr="00DC5916">
              <w:rPr>
                <w:color w:val="3F3B3B"/>
                <w:lang w:val="en-US"/>
              </w:rPr>
              <w:t xml:space="preserve">RAN – recycling </w:t>
            </w:r>
            <w:proofErr w:type="spellStart"/>
            <w:r w:rsidRPr="00DC5916">
              <w:rPr>
                <w:color w:val="3F3B3B"/>
                <w:lang w:val="en-US"/>
              </w:rPr>
              <w:t>authorisation</w:t>
            </w:r>
            <w:proofErr w:type="spellEnd"/>
            <w:r w:rsidRPr="00DC5916">
              <w:rPr>
                <w:color w:val="3F3B3B"/>
                <w:lang w:val="en-US"/>
              </w:rPr>
              <w:t xml:space="preserve"> number; RON – recycling operator number (recyclers); RIN – recycling installation number; RSN – recycling scheme number; NTN – novel technology number; RFN – Recycling facility number.</w:t>
            </w:r>
          </w:p>
          <w:p w14:paraId="0524088C" w14:textId="77777777" w:rsidR="00DC5916" w:rsidRPr="00DC5916" w:rsidRDefault="00DC5916" w:rsidP="00DC5916">
            <w:pPr>
              <w:pStyle w:val="Leipteksti"/>
              <w:spacing w:before="174" w:line="249" w:lineRule="auto"/>
              <w:ind w:left="447" w:right="217" w:firstLine="4"/>
              <w:jc w:val="both"/>
              <w:rPr>
                <w:color w:val="3F3B3B"/>
                <w:lang w:val="en-US"/>
              </w:rPr>
            </w:pPr>
            <w:r w:rsidRPr="00DC5916">
              <w:rPr>
                <w:color w:val="3F3B3B"/>
                <w:lang w:val="en-US"/>
              </w:rPr>
              <w:t>(</w:t>
            </w:r>
            <w:r w:rsidRPr="00DC5916">
              <w:rPr>
                <w:color w:val="3F3B3B"/>
                <w:vertAlign w:val="superscript"/>
                <w:lang w:val="en-US"/>
              </w:rPr>
              <w:t>2</w:t>
            </w:r>
            <w:r w:rsidRPr="00DC5916">
              <w:rPr>
                <w:color w:val="3F3B3B"/>
                <w:lang w:val="en-US"/>
              </w:rPr>
              <w:t>)   </w:t>
            </w:r>
          </w:p>
          <w:p w14:paraId="526899C8" w14:textId="77777777" w:rsidR="00DC5916" w:rsidRPr="00DC5916" w:rsidRDefault="00DC5916" w:rsidP="00DC5916">
            <w:pPr>
              <w:pStyle w:val="Leipteksti"/>
              <w:spacing w:before="174" w:line="249" w:lineRule="auto"/>
              <w:ind w:left="447" w:right="217" w:firstLine="4"/>
              <w:jc w:val="both"/>
              <w:rPr>
                <w:color w:val="3F3B3B"/>
                <w:lang w:val="en-US"/>
              </w:rPr>
            </w:pPr>
            <w:r w:rsidRPr="00DC5916">
              <w:rPr>
                <w:color w:val="3F3B3B"/>
                <w:lang w:val="en-US"/>
              </w:rPr>
              <w:t>Filling out the fields for the exit stage (the batch that is placed on the market and which is accompanied by this declaration) is compulsory. The completion of the other fields is voluntary, but in case this information is not provided by means of this declaration, it shall be made available to a competent authority, upon its request, within 3 working days.</w:t>
            </w:r>
          </w:p>
          <w:p w14:paraId="11E06CF8" w14:textId="77777777" w:rsidR="00DC5916" w:rsidRPr="00DC5916" w:rsidRDefault="00DC5916" w:rsidP="00DC5916">
            <w:pPr>
              <w:pStyle w:val="Leipteksti"/>
              <w:spacing w:before="174" w:line="249" w:lineRule="auto"/>
              <w:ind w:left="447" w:right="217" w:firstLine="4"/>
              <w:jc w:val="both"/>
              <w:rPr>
                <w:color w:val="3F3B3B"/>
                <w:lang w:val="en-US"/>
              </w:rPr>
            </w:pPr>
            <w:r w:rsidRPr="00DC5916">
              <w:rPr>
                <w:color w:val="3F3B3B"/>
                <w:lang w:val="en-US"/>
              </w:rPr>
              <w:t>(</w:t>
            </w:r>
            <w:r w:rsidRPr="00DC5916">
              <w:rPr>
                <w:color w:val="3F3B3B"/>
                <w:vertAlign w:val="superscript"/>
                <w:lang w:val="en-US"/>
              </w:rPr>
              <w:t>3</w:t>
            </w:r>
            <w:r w:rsidRPr="00DC5916">
              <w:rPr>
                <w:color w:val="3F3B3B"/>
                <w:lang w:val="en-US"/>
              </w:rPr>
              <w:t>)   </w:t>
            </w:r>
          </w:p>
          <w:p w14:paraId="69C11B5E" w14:textId="77777777" w:rsidR="00DC5916" w:rsidRPr="00DC5916" w:rsidRDefault="00DC5916" w:rsidP="00DC5916">
            <w:pPr>
              <w:pStyle w:val="Leipteksti"/>
              <w:spacing w:before="174" w:line="249" w:lineRule="auto"/>
              <w:ind w:left="447" w:right="217" w:firstLine="4"/>
              <w:jc w:val="both"/>
              <w:rPr>
                <w:color w:val="3F3B3B"/>
                <w:lang w:val="en-US"/>
              </w:rPr>
            </w:pPr>
            <w:r w:rsidRPr="00DC5916">
              <w:rPr>
                <w:color w:val="3F3B3B"/>
                <w:lang w:val="en-US"/>
              </w:rPr>
              <w:t xml:space="preserve">Restrictions of use shall correspond to any applicable conditions in the field of application of the recycled plastic, in accordance with Annex I for the applied technology, Article 7, 8, or 9, the </w:t>
            </w:r>
            <w:proofErr w:type="spellStart"/>
            <w:r w:rsidRPr="00DC5916">
              <w:rPr>
                <w:color w:val="3F3B3B"/>
                <w:lang w:val="en-US"/>
              </w:rPr>
              <w:t>Authorisation</w:t>
            </w:r>
            <w:proofErr w:type="spellEnd"/>
            <w:r w:rsidRPr="00DC5916">
              <w:rPr>
                <w:color w:val="3F3B3B"/>
                <w:lang w:val="en-US"/>
              </w:rPr>
              <w:t xml:space="preserve"> of the recycling process, if any, or any other restriction the recycler deems necessary.</w:t>
            </w:r>
          </w:p>
        </w:tc>
      </w:tr>
    </w:tbl>
    <w:p w14:paraId="2E5E7FCD" w14:textId="509C85C8" w:rsidR="00DA0F9B" w:rsidRPr="00DC5916" w:rsidRDefault="00DA0F9B" w:rsidP="00DC5916">
      <w:pPr>
        <w:pStyle w:val="Leipteksti"/>
        <w:spacing w:before="174" w:line="249" w:lineRule="auto"/>
        <w:ind w:left="447" w:right="217" w:firstLine="4"/>
        <w:jc w:val="both"/>
        <w:rPr>
          <w:sz w:val="10"/>
          <w:lang w:val="en-US"/>
        </w:rPr>
      </w:pPr>
    </w:p>
    <w:sectPr w:rsidR="00DA0F9B" w:rsidRPr="00DC5916" w:rsidSect="00DC5916">
      <w:headerReference w:type="default" r:id="rId19"/>
      <w:type w:val="continuous"/>
      <w:pgSz w:w="11910" w:h="16840"/>
      <w:pgMar w:top="1740" w:right="1275" w:bottom="280" w:left="1700" w:header="941" w:footer="0" w:gutter="0"/>
      <w:pgNumType w:start="47"/>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49256" w14:textId="77777777" w:rsidR="008606CC" w:rsidRDefault="008606CC">
      <w:r>
        <w:separator/>
      </w:r>
    </w:p>
  </w:endnote>
  <w:endnote w:type="continuationSeparator" w:id="0">
    <w:p w14:paraId="17640841" w14:textId="77777777" w:rsidR="008606CC" w:rsidRDefault="0086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26A14" w14:textId="77777777" w:rsidR="008606CC" w:rsidRDefault="008606CC">
      <w:r>
        <w:separator/>
      </w:r>
    </w:p>
  </w:footnote>
  <w:footnote w:type="continuationSeparator" w:id="0">
    <w:p w14:paraId="0BC70AA8" w14:textId="77777777" w:rsidR="008606CC" w:rsidRDefault="00860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81DAE" w14:textId="77777777" w:rsidR="00DA0F9B" w:rsidRDefault="008606CC">
    <w:pPr>
      <w:pStyle w:val="Leipteksti"/>
      <w:spacing w:line="14" w:lineRule="auto"/>
      <w:rPr>
        <w:sz w:val="20"/>
      </w:rPr>
    </w:pPr>
    <w:r>
      <w:rPr>
        <w:noProof/>
        <w:sz w:val="20"/>
      </w:rPr>
      <mc:AlternateContent>
        <mc:Choice Requires="wpg">
          <w:drawing>
            <wp:anchor distT="0" distB="0" distL="0" distR="0" simplePos="0" relativeHeight="487356928" behindDoc="1" locked="0" layoutInCell="1" allowOverlap="1" wp14:anchorId="16F3B5D9" wp14:editId="1E93F4F7">
              <wp:simplePos x="0" y="0"/>
              <wp:positionH relativeFrom="page">
                <wp:posOffset>793146</wp:posOffset>
              </wp:positionH>
              <wp:positionV relativeFrom="page">
                <wp:posOffset>755142</wp:posOffset>
              </wp:positionV>
              <wp:extent cx="5864225" cy="76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4225" cy="7620"/>
                        <a:chOff x="0" y="0"/>
                        <a:chExt cx="5864225" cy="7620"/>
                      </a:xfrm>
                    </wpg:grpSpPr>
                    <wps:wsp>
                      <wps:cNvPr id="2" name="Graphic 2"/>
                      <wps:cNvSpPr/>
                      <wps:spPr>
                        <a:xfrm>
                          <a:off x="761" y="761"/>
                          <a:ext cx="5862955" cy="6350"/>
                        </a:xfrm>
                        <a:custGeom>
                          <a:avLst/>
                          <a:gdLst/>
                          <a:ahLst/>
                          <a:cxnLst/>
                          <a:rect l="l" t="t" r="r" b="b"/>
                          <a:pathLst>
                            <a:path w="5862955" h="6350">
                              <a:moveTo>
                                <a:pt x="5862542" y="6096"/>
                              </a:moveTo>
                              <a:lnTo>
                                <a:pt x="0" y="6096"/>
                              </a:lnTo>
                              <a:lnTo>
                                <a:pt x="0" y="0"/>
                              </a:lnTo>
                              <a:lnTo>
                                <a:pt x="5862542" y="0"/>
                              </a:lnTo>
                              <a:lnTo>
                                <a:pt x="5862542" y="6096"/>
                              </a:lnTo>
                              <a:close/>
                            </a:path>
                          </a:pathLst>
                        </a:custGeom>
                        <a:solidFill>
                          <a:srgbClr val="231F1F"/>
                        </a:solidFill>
                      </wps:spPr>
                      <wps:bodyPr wrap="square" lIns="0" tIns="0" rIns="0" bIns="0" rtlCol="0">
                        <a:prstTxWarp prst="textNoShape">
                          <a:avLst/>
                        </a:prstTxWarp>
                        <a:noAutofit/>
                      </wps:bodyPr>
                    </wps:wsp>
                    <wps:wsp>
                      <wps:cNvPr id="3" name="Graphic 3"/>
                      <wps:cNvSpPr/>
                      <wps:spPr>
                        <a:xfrm>
                          <a:off x="761" y="761"/>
                          <a:ext cx="5862955" cy="6350"/>
                        </a:xfrm>
                        <a:custGeom>
                          <a:avLst/>
                          <a:gdLst/>
                          <a:ahLst/>
                          <a:cxnLst/>
                          <a:rect l="l" t="t" r="r" b="b"/>
                          <a:pathLst>
                            <a:path w="5862955" h="6350">
                              <a:moveTo>
                                <a:pt x="5862542" y="6096"/>
                              </a:moveTo>
                              <a:lnTo>
                                <a:pt x="0" y="6096"/>
                              </a:lnTo>
                              <a:lnTo>
                                <a:pt x="0" y="0"/>
                              </a:lnTo>
                              <a:lnTo>
                                <a:pt x="5862542" y="0"/>
                              </a:lnTo>
                            </a:path>
                          </a:pathLst>
                        </a:custGeom>
                        <a:ln w="1524">
                          <a:solidFill>
                            <a:srgbClr val="231F1F"/>
                          </a:solidFill>
                          <a:prstDash val="solid"/>
                        </a:ln>
                      </wps:spPr>
                      <wps:bodyPr wrap="square" lIns="0" tIns="0" rIns="0" bIns="0" rtlCol="0">
                        <a:prstTxWarp prst="textNoShape">
                          <a:avLst/>
                        </a:prstTxWarp>
                        <a:noAutofit/>
                      </wps:bodyPr>
                    </wps:wsp>
                  </wpg:wgp>
                </a:graphicData>
              </a:graphic>
            </wp:anchor>
          </w:drawing>
        </mc:Choice>
        <mc:Fallback>
          <w:pict>
            <v:group w14:anchorId="349FDD5E" id="Group 1" o:spid="_x0000_s1026" style="position:absolute;margin-left:62.45pt;margin-top:59.45pt;width:461.75pt;height:.6pt;z-index:-15959552;mso-wrap-distance-left:0;mso-wrap-distance-right:0;mso-position-horizontal-relative:page;mso-position-vertical-relative:page" coordsize="5864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T0bygIAAC0JAAAOAAAAZHJzL2Uyb0RvYy54bWzsVt9r2zAQfh/sfxB6X504jduaOmW0SxiU&#10;rtCOPSuy/IPJkiYpcfrf7yRZiZfCVjrGGOzFPvlOp+8+fSf58mrXcbRl2rRSFHh6MsGICSrLVtQF&#10;/vy4fHeOkbFElIRLwQr8xAy+Wrx9c9mrnKWykbxkGkESYfJeFbixVuVJYmjDOmJOpGICnJXUHbEw&#10;1HVSatJD9o4n6WSSJb3UpdKSMmPg601w4oXPX1WM2k9VZZhFvMCAzfqn9s+1eyaLS5LXmqimpQMM&#10;8goUHWkFLLpPdUMsQRvdPkvVtVRLIyt7QmWXyKpqKfM1QDXTyVE1Ky03ytdS532t9jQBtUc8vTot&#10;vduutHpQ9zqgB/NW0q8GeEl6VedjvxvXh+BdpTs3CYpAO8/o055RtrOIwsf5eXaapnOMKPjOsnQg&#10;nDawK88m0ebDz6YlJA9LemB7IL0C5ZgDOeb3yHloiGKec+OKv9eoLQucYiRIB/pdDVJJnXLc0hDj&#10;2BtGZiDyiJuzbIqRZ2AaFDfiJ72YD/xks7nnZ18oyenG2BWTnmeyvTU26LWMFmmiRXcimhpU7/TO&#10;vd4tRqB3jRHofR1WV8S6eW7znIl6v1EBSFNgj8M5O7llj9KHWbdbsJvp/BS4gFKyyUXmsgHYQxgX&#10;43Dotx8Dozu+lc8awmLl0RffIWa88ssjRxhjOsqlYQG2K93j39MBtYwJN5K35bLl3DFgdL2+5hpt&#10;CTCbzqbL6XIofxQGyjR50ICz1rJ8AgH1oJkCm28bohlG/KMAibqzKBo6GutoaMuvpT+xPPna2Mfd&#10;F6IVUmAW2IJ87mRUKsmjMgC/CwixbqaQ7zdWVq2TjccWEA0D6Jqg4T/ePrPj9pk57v63z99vHyeZ&#10;X/UBF+6EmM7TU3/FjfT+wrYIsrwhpgnt4zMM3cPFoMZ/q238HQR3st/B4f/BXfrjsS/s8Jez+A4A&#10;AP//AwBQSwMEFAAGAAgAAAAhAHHLU7vgAAAADAEAAA8AAABkcnMvZG93bnJldi54bWxMj8FOwzAQ&#10;RO9I/IO1SNyo7RJQCHGqqgJOFVJbJMTNjbdJ1NiOYjdJ/57NCW4zmtHs23w12ZYN2IfGOwVyIYCh&#10;K71pXKXg6/D+kAILUTujW+9QwRUDrIrbm1xnxo9uh8M+VoxGXMi0gjrGLuM8lDVaHRa+Q0fZyfdW&#10;R7J9xU2vRxq3LV8K8cytbhxdqHWHmxrL8/5iFXyMelw/yrdhez5trj+Hp8/vrUSl7u+m9SuwiFP8&#10;K8OMT+hQENPRX5wJrCW/TF6oSkKmJOaGSNIE2HHOhARe5Pz/E8UvAAAA//8DAFBLAQItABQABgAI&#10;AAAAIQC2gziS/gAAAOEBAAATAAAAAAAAAAAAAAAAAAAAAABbQ29udGVudF9UeXBlc10ueG1sUEsB&#10;Ai0AFAAGAAgAAAAhADj9If/WAAAAlAEAAAsAAAAAAAAAAAAAAAAALwEAAF9yZWxzLy5yZWxzUEsB&#10;Ai0AFAAGAAgAAAAhAHPFPRvKAgAALQkAAA4AAAAAAAAAAAAAAAAALgIAAGRycy9lMm9Eb2MueG1s&#10;UEsBAi0AFAAGAAgAAAAhAHHLU7vgAAAADAEAAA8AAAAAAAAAAAAAAAAAJAUAAGRycy9kb3ducmV2&#10;LnhtbFBLBQYAAAAABAAEAPMAAAAxBgAAAAA=&#10;">
              <v:shape id="Graphic 2" o:spid="_x0000_s1027" style="position:absolute;left:7;top:7;width:58630;height:64;visibility:visible;mso-wrap-style:square;v-text-anchor:top" coordsize="58629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s62xAAAANoAAAAPAAAAZHJzL2Rvd25yZXYueG1sRI9Ba8JA&#10;FITvQv/D8gq96aaCrUQ3QWqFnorVIB6f2dckNPs23d1q7K93BcHjMDPfMPO8N604kvONZQXPowQE&#10;cWl1w5WCYrsaTkH4gKyxtUwKzuQhzx4Gc0y1PfEXHTehEhHCPkUFdQhdKqUvazLoR7Yjjt63dQZD&#10;lK6S2uEpwk0rx0nyIg02HBdq7OitpvJn82cUyN2y+DzsJ++7f71cn3+rhXu1a6WeHvvFDESgPtzD&#10;t/aHVjCG65V4A2R2AQAA//8DAFBLAQItABQABgAIAAAAIQDb4fbL7gAAAIUBAAATAAAAAAAAAAAA&#10;AAAAAAAAAABbQ29udGVudF9UeXBlc10ueG1sUEsBAi0AFAAGAAgAAAAhAFr0LFu/AAAAFQEAAAsA&#10;AAAAAAAAAAAAAAAAHwEAAF9yZWxzLy5yZWxzUEsBAi0AFAAGAAgAAAAhACPCzrbEAAAA2gAAAA8A&#10;AAAAAAAAAAAAAAAABwIAAGRycy9kb3ducmV2LnhtbFBLBQYAAAAAAwADALcAAAD4AgAAAAA=&#10;" path="m5862542,6096l,6096,,,5862542,r,6096xe" fillcolor="#231f1f" stroked="f">
                <v:path arrowok="t"/>
              </v:shape>
              <v:shape id="Graphic 3" o:spid="_x0000_s1028" style="position:absolute;left:7;top:7;width:58630;height:64;visibility:visible;mso-wrap-style:square;v-text-anchor:top" coordsize="58629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R5wwAAANoAAAAPAAAAZHJzL2Rvd25yZXYueG1sRI9Pa8JA&#10;FMTvQr/D8gQvUjdVKJK6iikUvIVYD+3tkX35g9m3SXY18du7guBxmJnfMJvdaBpxpd7VlhV8LCIQ&#10;xLnVNZcKTr8/72sQziNrbCyTghs52G3fJhuMtR04o+vRlyJA2MWooPK+jaV0eUUG3cK2xMErbG/Q&#10;B9mXUvc4BLhp5DKKPqXBmsNChS19V5SfjxejoBv+ilUz3xfrLk1P/5cssa5MlJpNx/0XCE+jf4Wf&#10;7YNWsILHlXAD5PYOAAD//wMAUEsBAi0AFAAGAAgAAAAhANvh9svuAAAAhQEAABMAAAAAAAAAAAAA&#10;AAAAAAAAAFtDb250ZW50X1R5cGVzXS54bWxQSwECLQAUAAYACAAAACEAWvQsW78AAAAVAQAACwAA&#10;AAAAAAAAAAAAAAAfAQAAX3JlbHMvLnJlbHNQSwECLQAUAAYACAAAACEACTPkecMAAADaAAAADwAA&#10;AAAAAAAAAAAAAAAHAgAAZHJzL2Rvd25yZXYueG1sUEsFBgAAAAADAAMAtwAAAPcCAAAAAA==&#10;" path="m5862542,6096l,6096,,,5862542,e" filled="f" strokecolor="#231f1f" strokeweight=".12pt">
                <v:path arrowok="t"/>
              </v:shape>
              <w10:wrap anchorx="page" anchory="page"/>
            </v:group>
          </w:pict>
        </mc:Fallback>
      </mc:AlternateContent>
    </w:r>
    <w:r>
      <w:rPr>
        <w:noProof/>
        <w:sz w:val="20"/>
      </w:rPr>
      <mc:AlternateContent>
        <mc:Choice Requires="wps">
          <w:drawing>
            <wp:anchor distT="0" distB="0" distL="0" distR="0" simplePos="0" relativeHeight="487357440" behindDoc="1" locked="0" layoutInCell="1" allowOverlap="1" wp14:anchorId="2D2964E0" wp14:editId="280FA13F">
              <wp:simplePos x="0" y="0"/>
              <wp:positionH relativeFrom="page">
                <wp:posOffset>4109659</wp:posOffset>
              </wp:positionH>
              <wp:positionV relativeFrom="page">
                <wp:posOffset>584569</wp:posOffset>
              </wp:positionV>
              <wp:extent cx="2607310" cy="1593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7310" cy="159385"/>
                      </a:xfrm>
                      <a:prstGeom prst="rect">
                        <a:avLst/>
                      </a:prstGeom>
                    </wps:spPr>
                    <wps:txbx>
                      <w:txbxContent>
                        <w:p w14:paraId="7AA9A661" w14:textId="7DBD4221" w:rsidR="00DA0F9B" w:rsidRDefault="008606CC">
                          <w:pPr>
                            <w:spacing w:before="12"/>
                            <w:ind w:left="20"/>
                            <w:rPr>
                              <w:sz w:val="19"/>
                            </w:rPr>
                          </w:pPr>
                          <w:r>
                            <w:rPr>
                              <w:color w:val="2F2B2B"/>
                              <w:sz w:val="19"/>
                            </w:rPr>
                            <w:t>02022Rl616</w:t>
                          </w:r>
                          <w:r>
                            <w:rPr>
                              <w:color w:val="2F2B2B"/>
                              <w:spacing w:val="15"/>
                              <w:sz w:val="19"/>
                            </w:rPr>
                            <w:t xml:space="preserve"> </w:t>
                          </w:r>
                          <w:proofErr w:type="gramStart"/>
                          <w:r>
                            <w:rPr>
                              <w:color w:val="595656"/>
                              <w:sz w:val="19"/>
                            </w:rPr>
                            <w:t>-</w:t>
                          </w:r>
                          <w:r>
                            <w:rPr>
                              <w:color w:val="595656"/>
                              <w:spacing w:val="44"/>
                              <w:sz w:val="19"/>
                            </w:rPr>
                            <w:t xml:space="preserve">  </w:t>
                          </w:r>
                          <w:r w:rsidR="005F4553">
                            <w:rPr>
                              <w:color w:val="3F3B3B"/>
                              <w:sz w:val="19"/>
                            </w:rPr>
                            <w:t>EN</w:t>
                          </w:r>
                          <w:proofErr w:type="gramEnd"/>
                          <w:r>
                            <w:rPr>
                              <w:color w:val="3F3B3B"/>
                              <w:spacing w:val="-8"/>
                              <w:sz w:val="19"/>
                            </w:rPr>
                            <w:t xml:space="preserve"> </w:t>
                          </w:r>
                          <w:r>
                            <w:rPr>
                              <w:color w:val="595656"/>
                              <w:sz w:val="19"/>
                            </w:rPr>
                            <w:t>-</w:t>
                          </w:r>
                          <w:r>
                            <w:rPr>
                              <w:color w:val="595656"/>
                              <w:spacing w:val="47"/>
                              <w:sz w:val="19"/>
                            </w:rPr>
                            <w:t xml:space="preserve">  </w:t>
                          </w:r>
                          <w:r>
                            <w:rPr>
                              <w:color w:val="2F2B2B"/>
                              <w:sz w:val="19"/>
                            </w:rPr>
                            <w:t>16.03.2025</w:t>
                          </w:r>
                          <w:r>
                            <w:rPr>
                              <w:color w:val="2F2B2B"/>
                              <w:spacing w:val="14"/>
                              <w:sz w:val="19"/>
                            </w:rPr>
                            <w:t xml:space="preserve"> </w:t>
                          </w:r>
                          <w:r>
                            <w:rPr>
                              <w:color w:val="595656"/>
                              <w:sz w:val="19"/>
                            </w:rPr>
                            <w:t>-</w:t>
                          </w:r>
                          <w:r>
                            <w:rPr>
                              <w:color w:val="595656"/>
                              <w:spacing w:val="49"/>
                              <w:sz w:val="19"/>
                            </w:rPr>
                            <w:t xml:space="preserve">  </w:t>
                          </w:r>
                          <w:r>
                            <w:rPr>
                              <w:color w:val="2F2B2B"/>
                              <w:sz w:val="19"/>
                            </w:rPr>
                            <w:t>001.001</w:t>
                          </w:r>
                          <w:r>
                            <w:rPr>
                              <w:color w:val="2F2B2B"/>
                              <w:spacing w:val="8"/>
                              <w:sz w:val="19"/>
                            </w:rPr>
                            <w:t xml:space="preserve"> </w:t>
                          </w:r>
                          <w:r>
                            <w:rPr>
                              <w:color w:val="595656"/>
                              <w:sz w:val="19"/>
                            </w:rPr>
                            <w:t>-</w:t>
                          </w:r>
                          <w:r>
                            <w:rPr>
                              <w:color w:val="595656"/>
                              <w:spacing w:val="46"/>
                              <w:sz w:val="19"/>
                            </w:rPr>
                            <w:t xml:space="preserve">  </w:t>
                          </w:r>
                          <w:r>
                            <w:rPr>
                              <w:color w:val="2F2B2B"/>
                              <w:spacing w:val="-5"/>
                              <w:sz w:val="19"/>
                            </w:rPr>
                            <w:fldChar w:fldCharType="begin"/>
                          </w:r>
                          <w:r>
                            <w:rPr>
                              <w:color w:val="2F2B2B"/>
                              <w:spacing w:val="-5"/>
                              <w:sz w:val="19"/>
                            </w:rPr>
                            <w:instrText xml:space="preserve"> PAGE </w:instrText>
                          </w:r>
                          <w:r>
                            <w:rPr>
                              <w:color w:val="2F2B2B"/>
                              <w:spacing w:val="-5"/>
                              <w:sz w:val="19"/>
                            </w:rPr>
                            <w:fldChar w:fldCharType="separate"/>
                          </w:r>
                          <w:r>
                            <w:rPr>
                              <w:color w:val="2F2B2B"/>
                              <w:spacing w:val="-5"/>
                              <w:sz w:val="19"/>
                            </w:rPr>
                            <w:t>47</w:t>
                          </w:r>
                          <w:r>
                            <w:rPr>
                              <w:color w:val="2F2B2B"/>
                              <w:spacing w:val="-5"/>
                              <w:sz w:val="19"/>
                            </w:rPr>
                            <w:fldChar w:fldCharType="end"/>
                          </w:r>
                        </w:p>
                      </w:txbxContent>
                    </wps:txbx>
                    <wps:bodyPr wrap="square" lIns="0" tIns="0" rIns="0" bIns="0" rtlCol="0">
                      <a:noAutofit/>
                    </wps:bodyPr>
                  </wps:wsp>
                </a:graphicData>
              </a:graphic>
            </wp:anchor>
          </w:drawing>
        </mc:Choice>
        <mc:Fallback>
          <w:pict>
            <v:shapetype w14:anchorId="2D2964E0" id="_x0000_t202" coordsize="21600,21600" o:spt="202" path="m,l,21600r21600,l21600,xe">
              <v:stroke joinstyle="miter"/>
              <v:path gradientshapeok="t" o:connecttype="rect"/>
            </v:shapetype>
            <v:shape id="Textbox 4" o:spid="_x0000_s1026" type="#_x0000_t202" style="position:absolute;margin-left:323.6pt;margin-top:46.05pt;width:205.3pt;height:12.55pt;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yfmlAEAABsDAAAOAAAAZHJzL2Uyb0RvYy54bWysUsGO0zAQvSPxD5bv1GlXuyxR0xWwAiGt&#10;AGnhA1zHbiJij5lxm/TvGbtpi+CGuNhjz/jNe2+8fpj8IA4WqYfQyOWiksIGA20fdo38/u3Dq3sp&#10;KOnQ6gGCbeTRknzYvHyxHmNtV9DB0FoUDBKoHmMju5RirRSZznpNC4g2cNIBep34iDvVoh4Z3Q9q&#10;VVV3agRsI4KxRHz7eErKTcF3zpr0xTmySQyNZG6prFjWbV7VZq3rHerY9Wamof+Bhdd94KYXqEed&#10;tNhj/xeU7w0CgUsLA16Bc72xRQOrWVZ/qHnudLRFC5tD8WIT/T9Y8/nwHL+iSNM7mHiARQTFJzA/&#10;iL1RY6R6rsmeUk1cnYVODn3eWYLgh+zt8eKnnZIwfLm6q17fLDllOLe8fXNzf5sNV9fXESl9tOBF&#10;DhqJPK/CQB+eKJ1KzyUzmVP/zCRN24lLcriF9sgiRp5jI+nnXqOVYvgU2Kg89HOA52B7DjAN76F8&#10;jawlwNt9AteXzlfcuTNPoHCff0se8e/nUnX905tfAAAA//8DAFBLAwQUAAYACAAAACEApHWuveAA&#10;AAALAQAADwAAAGRycy9kb3ducmV2LnhtbEyPwU7DMBBE70j8g7VI3KidCFKaxqkqBCckRBoOPTqx&#10;m1iN1yF22/D3bE9w29E8zc4Um9kN7GymYD1KSBYCmMHWa4udhK/67eEZWIgKtRo8Ggk/JsCmvL0p&#10;VK79BStz3sWOUQiGXEnoYxxzzkPbG6fCwo8GyTv4yalIcuq4ntSFwt3AUyEy7pRF+tCr0bz0pj3u&#10;Tk7Cdo/Vq/3+aD6rQ2XreiXwPTtKeX83b9fAopnjHwzX+lQdSurU+BPqwAYJ2eMyJVTCKk2AXQHx&#10;tKQxDV0JWbws+P8N5S8AAAD//wMAUEsBAi0AFAAGAAgAAAAhALaDOJL+AAAA4QEAABMAAAAAAAAA&#10;AAAAAAAAAAAAAFtDb250ZW50X1R5cGVzXS54bWxQSwECLQAUAAYACAAAACEAOP0h/9YAAACUAQAA&#10;CwAAAAAAAAAAAAAAAAAvAQAAX3JlbHMvLnJlbHNQSwECLQAUAAYACAAAACEA18cn5pQBAAAbAwAA&#10;DgAAAAAAAAAAAAAAAAAuAgAAZHJzL2Uyb0RvYy54bWxQSwECLQAUAAYACAAAACEApHWuveAAAAAL&#10;AQAADwAAAAAAAAAAAAAAAADuAwAAZHJzL2Rvd25yZXYueG1sUEsFBgAAAAAEAAQA8wAAAPsEAAAA&#10;AA==&#10;" filled="f" stroked="f">
              <v:textbox inset="0,0,0,0">
                <w:txbxContent>
                  <w:p w14:paraId="7AA9A661" w14:textId="7DBD4221" w:rsidR="00DA0F9B" w:rsidRDefault="008606CC">
                    <w:pPr>
                      <w:spacing w:before="12"/>
                      <w:ind w:left="20"/>
                      <w:rPr>
                        <w:sz w:val="19"/>
                      </w:rPr>
                    </w:pPr>
                    <w:r>
                      <w:rPr>
                        <w:color w:val="2F2B2B"/>
                        <w:sz w:val="19"/>
                      </w:rPr>
                      <w:t>02022Rl616</w:t>
                    </w:r>
                    <w:r>
                      <w:rPr>
                        <w:color w:val="2F2B2B"/>
                        <w:spacing w:val="15"/>
                        <w:sz w:val="19"/>
                      </w:rPr>
                      <w:t xml:space="preserve"> </w:t>
                    </w:r>
                    <w:proofErr w:type="gramStart"/>
                    <w:r>
                      <w:rPr>
                        <w:color w:val="595656"/>
                        <w:sz w:val="19"/>
                      </w:rPr>
                      <w:t>-</w:t>
                    </w:r>
                    <w:r>
                      <w:rPr>
                        <w:color w:val="595656"/>
                        <w:spacing w:val="44"/>
                        <w:sz w:val="19"/>
                      </w:rPr>
                      <w:t xml:space="preserve">  </w:t>
                    </w:r>
                    <w:r w:rsidR="005F4553">
                      <w:rPr>
                        <w:color w:val="3F3B3B"/>
                        <w:sz w:val="19"/>
                      </w:rPr>
                      <w:t>EN</w:t>
                    </w:r>
                    <w:proofErr w:type="gramEnd"/>
                    <w:r>
                      <w:rPr>
                        <w:color w:val="3F3B3B"/>
                        <w:spacing w:val="-8"/>
                        <w:sz w:val="19"/>
                      </w:rPr>
                      <w:t xml:space="preserve"> </w:t>
                    </w:r>
                    <w:r>
                      <w:rPr>
                        <w:color w:val="595656"/>
                        <w:sz w:val="19"/>
                      </w:rPr>
                      <w:t>-</w:t>
                    </w:r>
                    <w:r>
                      <w:rPr>
                        <w:color w:val="595656"/>
                        <w:spacing w:val="47"/>
                        <w:sz w:val="19"/>
                      </w:rPr>
                      <w:t xml:space="preserve">  </w:t>
                    </w:r>
                    <w:r>
                      <w:rPr>
                        <w:color w:val="2F2B2B"/>
                        <w:sz w:val="19"/>
                      </w:rPr>
                      <w:t>16.03.2025</w:t>
                    </w:r>
                    <w:r>
                      <w:rPr>
                        <w:color w:val="2F2B2B"/>
                        <w:spacing w:val="14"/>
                        <w:sz w:val="19"/>
                      </w:rPr>
                      <w:t xml:space="preserve"> </w:t>
                    </w:r>
                    <w:r>
                      <w:rPr>
                        <w:color w:val="595656"/>
                        <w:sz w:val="19"/>
                      </w:rPr>
                      <w:t>-</w:t>
                    </w:r>
                    <w:r>
                      <w:rPr>
                        <w:color w:val="595656"/>
                        <w:spacing w:val="49"/>
                        <w:sz w:val="19"/>
                      </w:rPr>
                      <w:t xml:space="preserve">  </w:t>
                    </w:r>
                    <w:r>
                      <w:rPr>
                        <w:color w:val="2F2B2B"/>
                        <w:sz w:val="19"/>
                      </w:rPr>
                      <w:t>001.001</w:t>
                    </w:r>
                    <w:r>
                      <w:rPr>
                        <w:color w:val="2F2B2B"/>
                        <w:spacing w:val="8"/>
                        <w:sz w:val="19"/>
                      </w:rPr>
                      <w:t xml:space="preserve"> </w:t>
                    </w:r>
                    <w:r>
                      <w:rPr>
                        <w:color w:val="595656"/>
                        <w:sz w:val="19"/>
                      </w:rPr>
                      <w:t>-</w:t>
                    </w:r>
                    <w:r>
                      <w:rPr>
                        <w:color w:val="595656"/>
                        <w:spacing w:val="46"/>
                        <w:sz w:val="19"/>
                      </w:rPr>
                      <w:t xml:space="preserve">  </w:t>
                    </w:r>
                    <w:r>
                      <w:rPr>
                        <w:color w:val="2F2B2B"/>
                        <w:spacing w:val="-5"/>
                        <w:sz w:val="19"/>
                      </w:rPr>
                      <w:fldChar w:fldCharType="begin"/>
                    </w:r>
                    <w:r>
                      <w:rPr>
                        <w:color w:val="2F2B2B"/>
                        <w:spacing w:val="-5"/>
                        <w:sz w:val="19"/>
                      </w:rPr>
                      <w:instrText xml:space="preserve"> PAGE </w:instrText>
                    </w:r>
                    <w:r>
                      <w:rPr>
                        <w:color w:val="2F2B2B"/>
                        <w:spacing w:val="-5"/>
                        <w:sz w:val="19"/>
                      </w:rPr>
                      <w:fldChar w:fldCharType="separate"/>
                    </w:r>
                    <w:r>
                      <w:rPr>
                        <w:color w:val="2F2B2B"/>
                        <w:spacing w:val="-5"/>
                        <w:sz w:val="19"/>
                      </w:rPr>
                      <w:t>47</w:t>
                    </w:r>
                    <w:r>
                      <w:rPr>
                        <w:color w:val="2F2B2B"/>
                        <w:spacing w:val="-5"/>
                        <w:sz w:val="19"/>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02536"/>
    <w:multiLevelType w:val="multilevel"/>
    <w:tmpl w:val="817E6122"/>
    <w:lvl w:ilvl="0">
      <w:start w:val="2"/>
      <w:numFmt w:val="decimal"/>
      <w:lvlText w:val="%1"/>
      <w:lvlJc w:val="left"/>
      <w:pPr>
        <w:ind w:left="751" w:hanging="302"/>
      </w:pPr>
      <w:rPr>
        <w:rFonts w:hint="default"/>
        <w:lang w:val="fi-FI" w:eastAsia="en-US" w:bidi="ar-SA"/>
      </w:rPr>
    </w:lvl>
    <w:lvl w:ilvl="1">
      <w:start w:val="1"/>
      <w:numFmt w:val="decimal"/>
      <w:lvlText w:val="%1.%2"/>
      <w:lvlJc w:val="left"/>
      <w:pPr>
        <w:ind w:left="751" w:hanging="302"/>
      </w:pPr>
      <w:rPr>
        <w:rFonts w:hint="default"/>
        <w:spacing w:val="0"/>
        <w:w w:val="106"/>
        <w:lang w:val="fi-FI" w:eastAsia="en-US" w:bidi="ar-SA"/>
      </w:rPr>
    </w:lvl>
    <w:lvl w:ilvl="2">
      <w:numFmt w:val="bullet"/>
      <w:lvlText w:val="•"/>
      <w:lvlJc w:val="left"/>
      <w:pPr>
        <w:ind w:left="2394" w:hanging="302"/>
      </w:pPr>
      <w:rPr>
        <w:rFonts w:hint="default"/>
        <w:lang w:val="fi-FI" w:eastAsia="en-US" w:bidi="ar-SA"/>
      </w:rPr>
    </w:lvl>
    <w:lvl w:ilvl="3">
      <w:numFmt w:val="bullet"/>
      <w:lvlText w:val="•"/>
      <w:lvlJc w:val="left"/>
      <w:pPr>
        <w:ind w:left="3211" w:hanging="302"/>
      </w:pPr>
      <w:rPr>
        <w:rFonts w:hint="default"/>
        <w:lang w:val="fi-FI" w:eastAsia="en-US" w:bidi="ar-SA"/>
      </w:rPr>
    </w:lvl>
    <w:lvl w:ilvl="4">
      <w:numFmt w:val="bullet"/>
      <w:lvlText w:val="•"/>
      <w:lvlJc w:val="left"/>
      <w:pPr>
        <w:ind w:left="4028" w:hanging="302"/>
      </w:pPr>
      <w:rPr>
        <w:rFonts w:hint="default"/>
        <w:lang w:val="fi-FI" w:eastAsia="en-US" w:bidi="ar-SA"/>
      </w:rPr>
    </w:lvl>
    <w:lvl w:ilvl="5">
      <w:numFmt w:val="bullet"/>
      <w:lvlText w:val="•"/>
      <w:lvlJc w:val="left"/>
      <w:pPr>
        <w:ind w:left="4845" w:hanging="302"/>
      </w:pPr>
      <w:rPr>
        <w:rFonts w:hint="default"/>
        <w:lang w:val="fi-FI" w:eastAsia="en-US" w:bidi="ar-SA"/>
      </w:rPr>
    </w:lvl>
    <w:lvl w:ilvl="6">
      <w:numFmt w:val="bullet"/>
      <w:lvlText w:val="•"/>
      <w:lvlJc w:val="left"/>
      <w:pPr>
        <w:ind w:left="5662" w:hanging="302"/>
      </w:pPr>
      <w:rPr>
        <w:rFonts w:hint="default"/>
        <w:lang w:val="fi-FI" w:eastAsia="en-US" w:bidi="ar-SA"/>
      </w:rPr>
    </w:lvl>
    <w:lvl w:ilvl="7">
      <w:numFmt w:val="bullet"/>
      <w:lvlText w:val="•"/>
      <w:lvlJc w:val="left"/>
      <w:pPr>
        <w:ind w:left="6479" w:hanging="302"/>
      </w:pPr>
      <w:rPr>
        <w:rFonts w:hint="default"/>
        <w:lang w:val="fi-FI" w:eastAsia="en-US" w:bidi="ar-SA"/>
      </w:rPr>
    </w:lvl>
    <w:lvl w:ilvl="8">
      <w:numFmt w:val="bullet"/>
      <w:lvlText w:val="•"/>
      <w:lvlJc w:val="left"/>
      <w:pPr>
        <w:ind w:left="7297" w:hanging="302"/>
      </w:pPr>
      <w:rPr>
        <w:rFonts w:hint="default"/>
        <w:lang w:val="fi-FI" w:eastAsia="en-US" w:bidi="ar-SA"/>
      </w:rPr>
    </w:lvl>
  </w:abstractNum>
  <w:abstractNum w:abstractNumId="1" w15:restartNumberingAfterBreak="0">
    <w:nsid w:val="60265811"/>
    <w:multiLevelType w:val="multilevel"/>
    <w:tmpl w:val="E462492C"/>
    <w:lvl w:ilvl="0">
      <w:start w:val="3"/>
      <w:numFmt w:val="decimal"/>
      <w:lvlText w:val="%1"/>
      <w:lvlJc w:val="left"/>
      <w:pPr>
        <w:ind w:left="2130" w:hanging="1679"/>
      </w:pPr>
      <w:rPr>
        <w:rFonts w:hint="default"/>
        <w:lang w:val="fi-FI" w:eastAsia="en-US" w:bidi="ar-SA"/>
      </w:rPr>
    </w:lvl>
    <w:lvl w:ilvl="1">
      <w:start w:val="1"/>
      <w:numFmt w:val="decimal"/>
      <w:lvlText w:val="%1.%2"/>
      <w:lvlJc w:val="left"/>
      <w:pPr>
        <w:ind w:left="2130" w:hanging="1679"/>
      </w:pPr>
      <w:rPr>
        <w:rFonts w:hint="default"/>
        <w:spacing w:val="0"/>
        <w:w w:val="95"/>
        <w:lang w:val="fi-FI" w:eastAsia="en-US" w:bidi="ar-SA"/>
      </w:rPr>
    </w:lvl>
    <w:lvl w:ilvl="2">
      <w:numFmt w:val="bullet"/>
      <w:lvlText w:val="•"/>
      <w:lvlJc w:val="left"/>
      <w:pPr>
        <w:ind w:left="3498" w:hanging="1679"/>
      </w:pPr>
      <w:rPr>
        <w:rFonts w:hint="default"/>
        <w:lang w:val="fi-FI" w:eastAsia="en-US" w:bidi="ar-SA"/>
      </w:rPr>
    </w:lvl>
    <w:lvl w:ilvl="3">
      <w:numFmt w:val="bullet"/>
      <w:lvlText w:val="•"/>
      <w:lvlJc w:val="left"/>
      <w:pPr>
        <w:ind w:left="4177" w:hanging="1679"/>
      </w:pPr>
      <w:rPr>
        <w:rFonts w:hint="default"/>
        <w:lang w:val="fi-FI" w:eastAsia="en-US" w:bidi="ar-SA"/>
      </w:rPr>
    </w:lvl>
    <w:lvl w:ilvl="4">
      <w:numFmt w:val="bullet"/>
      <w:lvlText w:val="•"/>
      <w:lvlJc w:val="left"/>
      <w:pPr>
        <w:ind w:left="4856" w:hanging="1679"/>
      </w:pPr>
      <w:rPr>
        <w:rFonts w:hint="default"/>
        <w:lang w:val="fi-FI" w:eastAsia="en-US" w:bidi="ar-SA"/>
      </w:rPr>
    </w:lvl>
    <w:lvl w:ilvl="5">
      <w:numFmt w:val="bullet"/>
      <w:lvlText w:val="•"/>
      <w:lvlJc w:val="left"/>
      <w:pPr>
        <w:ind w:left="5535" w:hanging="1679"/>
      </w:pPr>
      <w:rPr>
        <w:rFonts w:hint="default"/>
        <w:lang w:val="fi-FI" w:eastAsia="en-US" w:bidi="ar-SA"/>
      </w:rPr>
    </w:lvl>
    <w:lvl w:ilvl="6">
      <w:numFmt w:val="bullet"/>
      <w:lvlText w:val="•"/>
      <w:lvlJc w:val="left"/>
      <w:pPr>
        <w:ind w:left="6214" w:hanging="1679"/>
      </w:pPr>
      <w:rPr>
        <w:rFonts w:hint="default"/>
        <w:lang w:val="fi-FI" w:eastAsia="en-US" w:bidi="ar-SA"/>
      </w:rPr>
    </w:lvl>
    <w:lvl w:ilvl="7">
      <w:numFmt w:val="bullet"/>
      <w:lvlText w:val="•"/>
      <w:lvlJc w:val="left"/>
      <w:pPr>
        <w:ind w:left="6893" w:hanging="1679"/>
      </w:pPr>
      <w:rPr>
        <w:rFonts w:hint="default"/>
        <w:lang w:val="fi-FI" w:eastAsia="en-US" w:bidi="ar-SA"/>
      </w:rPr>
    </w:lvl>
    <w:lvl w:ilvl="8">
      <w:numFmt w:val="bullet"/>
      <w:lvlText w:val="•"/>
      <w:lvlJc w:val="left"/>
      <w:pPr>
        <w:ind w:left="7573" w:hanging="1679"/>
      </w:pPr>
      <w:rPr>
        <w:rFonts w:hint="default"/>
        <w:lang w:val="fi-FI" w:eastAsia="en-US" w:bidi="ar-SA"/>
      </w:rPr>
    </w:lvl>
  </w:abstractNum>
  <w:num w:numId="1" w16cid:durableId="844443342">
    <w:abstractNumId w:val="1"/>
  </w:num>
  <w:num w:numId="2" w16cid:durableId="1190024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F9B"/>
    <w:rsid w:val="00192819"/>
    <w:rsid w:val="002955E0"/>
    <w:rsid w:val="00360317"/>
    <w:rsid w:val="0053721D"/>
    <w:rsid w:val="00560B29"/>
    <w:rsid w:val="005F4553"/>
    <w:rsid w:val="006F2692"/>
    <w:rsid w:val="008606CC"/>
    <w:rsid w:val="00AB5D52"/>
    <w:rsid w:val="00BC00A5"/>
    <w:rsid w:val="00DA0F9B"/>
    <w:rsid w:val="00DC5916"/>
    <w:rsid w:val="00EC634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C3E3D"/>
  <w15:docId w15:val="{8BCE4489-8AB2-46E6-8500-5CC39AD7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ascii="Times New Roman" w:eastAsia="Times New Roman" w:hAnsi="Times New Roman" w:cs="Times New Roman"/>
      <w:lang w:val="fi-FI"/>
    </w:rPr>
  </w:style>
  <w:style w:type="paragraph" w:styleId="Otsikko1">
    <w:name w:val="heading 1"/>
    <w:basedOn w:val="Normaali"/>
    <w:uiPriority w:val="9"/>
    <w:qFormat/>
    <w:pPr>
      <w:ind w:left="319" w:right="4"/>
      <w:jc w:val="center"/>
      <w:outlineLvl w:val="0"/>
    </w:pPr>
    <w:rPr>
      <w:b/>
      <w:bCs/>
      <w:sz w:val="17"/>
      <w:szCs w:val="17"/>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rPr>
      <w:sz w:val="16"/>
      <w:szCs w:val="16"/>
    </w:rPr>
  </w:style>
  <w:style w:type="paragraph" w:styleId="Luettelokappale">
    <w:name w:val="List Paragraph"/>
    <w:basedOn w:val="Normaali"/>
    <w:uiPriority w:val="1"/>
    <w:qFormat/>
    <w:pPr>
      <w:ind w:left="661" w:hanging="301"/>
    </w:pPr>
  </w:style>
  <w:style w:type="paragraph" w:customStyle="1" w:styleId="TableParagraph">
    <w:name w:val="Table Paragraph"/>
    <w:basedOn w:val="Normaali"/>
    <w:uiPriority w:val="1"/>
    <w:qFormat/>
  </w:style>
  <w:style w:type="paragraph" w:styleId="Yltunniste">
    <w:name w:val="header"/>
    <w:basedOn w:val="Normaali"/>
    <w:link w:val="YltunnisteChar"/>
    <w:uiPriority w:val="99"/>
    <w:unhideWhenUsed/>
    <w:rsid w:val="005F4553"/>
    <w:pPr>
      <w:tabs>
        <w:tab w:val="center" w:pos="4819"/>
        <w:tab w:val="right" w:pos="9638"/>
      </w:tabs>
    </w:pPr>
  </w:style>
  <w:style w:type="character" w:customStyle="1" w:styleId="YltunnisteChar">
    <w:name w:val="Ylätunniste Char"/>
    <w:basedOn w:val="Kappaleenoletusfontti"/>
    <w:link w:val="Yltunniste"/>
    <w:uiPriority w:val="99"/>
    <w:rsid w:val="005F4553"/>
    <w:rPr>
      <w:rFonts w:ascii="Times New Roman" w:eastAsia="Times New Roman" w:hAnsi="Times New Roman" w:cs="Times New Roman"/>
      <w:lang w:val="fi-FI"/>
    </w:rPr>
  </w:style>
  <w:style w:type="paragraph" w:styleId="Alatunniste">
    <w:name w:val="footer"/>
    <w:basedOn w:val="Normaali"/>
    <w:link w:val="AlatunnisteChar"/>
    <w:uiPriority w:val="99"/>
    <w:unhideWhenUsed/>
    <w:rsid w:val="005F4553"/>
    <w:pPr>
      <w:tabs>
        <w:tab w:val="center" w:pos="4819"/>
        <w:tab w:val="right" w:pos="9638"/>
      </w:tabs>
    </w:pPr>
  </w:style>
  <w:style w:type="character" w:customStyle="1" w:styleId="AlatunnisteChar">
    <w:name w:val="Alatunniste Char"/>
    <w:basedOn w:val="Kappaleenoletusfontti"/>
    <w:link w:val="Alatunniste"/>
    <w:uiPriority w:val="99"/>
    <w:rsid w:val="005F4553"/>
    <w:rPr>
      <w:rFonts w:ascii="Times New Roman" w:eastAsia="Times New Roman" w:hAnsi="Times New Roman" w:cs="Times New Roman"/>
      <w:lang w:val="fi-FI"/>
    </w:rPr>
  </w:style>
  <w:style w:type="paragraph" w:customStyle="1" w:styleId="tbl-norm">
    <w:name w:val="tbl-norm"/>
    <w:basedOn w:val="Normaali"/>
    <w:rsid w:val="00DC5916"/>
    <w:pPr>
      <w:widowControl/>
      <w:autoSpaceDE/>
      <w:autoSpaceDN/>
      <w:spacing w:before="100" w:beforeAutospacing="1" w:after="100" w:afterAutospacing="1"/>
    </w:pPr>
    <w:rPr>
      <w:sz w:val="24"/>
      <w:szCs w:val="24"/>
      <w:lang w:eastAsia="fi-FI"/>
    </w:rPr>
  </w:style>
  <w:style w:type="character" w:styleId="Hyperlinkki">
    <w:name w:val="Hyperlink"/>
    <w:basedOn w:val="Kappaleenoletusfontti"/>
    <w:uiPriority w:val="99"/>
    <w:unhideWhenUsed/>
    <w:rsid w:val="00DC5916"/>
    <w:rPr>
      <w:color w:val="0000FF" w:themeColor="hyperlink"/>
      <w:u w:val="single"/>
    </w:rPr>
  </w:style>
  <w:style w:type="character" w:styleId="Ratkaisematonmaininta">
    <w:name w:val="Unresolved Mention"/>
    <w:basedOn w:val="Kappaleenoletusfontti"/>
    <w:uiPriority w:val="99"/>
    <w:semiHidden/>
    <w:unhideWhenUsed/>
    <w:rsid w:val="00DC5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7233">
      <w:bodyDiv w:val="1"/>
      <w:marLeft w:val="0"/>
      <w:marRight w:val="0"/>
      <w:marTop w:val="0"/>
      <w:marBottom w:val="0"/>
      <w:divBdr>
        <w:top w:val="none" w:sz="0" w:space="0" w:color="auto"/>
        <w:left w:val="none" w:sz="0" w:space="0" w:color="auto"/>
        <w:bottom w:val="none" w:sz="0" w:space="0" w:color="auto"/>
        <w:right w:val="none" w:sz="0" w:space="0" w:color="auto"/>
      </w:divBdr>
      <w:divsChild>
        <w:div w:id="973490343">
          <w:marLeft w:val="0"/>
          <w:marRight w:val="0"/>
          <w:marTop w:val="0"/>
          <w:marBottom w:val="0"/>
          <w:divBdr>
            <w:top w:val="none" w:sz="0" w:space="0" w:color="auto"/>
            <w:left w:val="none" w:sz="0" w:space="0" w:color="auto"/>
            <w:bottom w:val="none" w:sz="0" w:space="0" w:color="auto"/>
            <w:right w:val="none" w:sz="0" w:space="0" w:color="auto"/>
          </w:divBdr>
        </w:div>
        <w:div w:id="1095132828">
          <w:marLeft w:val="0"/>
          <w:marRight w:val="0"/>
          <w:marTop w:val="0"/>
          <w:marBottom w:val="0"/>
          <w:divBdr>
            <w:top w:val="none" w:sz="0" w:space="0" w:color="auto"/>
            <w:left w:val="none" w:sz="0" w:space="0" w:color="auto"/>
            <w:bottom w:val="none" w:sz="0" w:space="0" w:color="auto"/>
            <w:right w:val="none" w:sz="0" w:space="0" w:color="auto"/>
          </w:divBdr>
        </w:div>
        <w:div w:id="568149753">
          <w:marLeft w:val="0"/>
          <w:marRight w:val="0"/>
          <w:marTop w:val="0"/>
          <w:marBottom w:val="0"/>
          <w:divBdr>
            <w:top w:val="none" w:sz="0" w:space="0" w:color="auto"/>
            <w:left w:val="none" w:sz="0" w:space="0" w:color="auto"/>
            <w:bottom w:val="none" w:sz="0" w:space="0" w:color="auto"/>
            <w:right w:val="none" w:sz="0" w:space="0" w:color="auto"/>
          </w:divBdr>
        </w:div>
      </w:divsChild>
    </w:div>
    <w:div w:id="859009600">
      <w:bodyDiv w:val="1"/>
      <w:marLeft w:val="0"/>
      <w:marRight w:val="0"/>
      <w:marTop w:val="0"/>
      <w:marBottom w:val="0"/>
      <w:divBdr>
        <w:top w:val="none" w:sz="0" w:space="0" w:color="auto"/>
        <w:left w:val="none" w:sz="0" w:space="0" w:color="auto"/>
        <w:bottom w:val="none" w:sz="0" w:space="0" w:color="auto"/>
        <w:right w:val="none" w:sz="0" w:space="0" w:color="auto"/>
      </w:divBdr>
      <w:divsChild>
        <w:div w:id="855735477">
          <w:marLeft w:val="0"/>
          <w:marRight w:val="0"/>
          <w:marTop w:val="0"/>
          <w:marBottom w:val="0"/>
          <w:divBdr>
            <w:top w:val="none" w:sz="0" w:space="0" w:color="auto"/>
            <w:left w:val="none" w:sz="0" w:space="0" w:color="auto"/>
            <w:bottom w:val="none" w:sz="0" w:space="0" w:color="auto"/>
            <w:right w:val="none" w:sz="0" w:space="0" w:color="auto"/>
          </w:divBdr>
        </w:div>
        <w:div w:id="1759714912">
          <w:marLeft w:val="0"/>
          <w:marRight w:val="0"/>
          <w:marTop w:val="0"/>
          <w:marBottom w:val="0"/>
          <w:divBdr>
            <w:top w:val="none" w:sz="0" w:space="0" w:color="auto"/>
            <w:left w:val="none" w:sz="0" w:space="0" w:color="auto"/>
            <w:bottom w:val="none" w:sz="0" w:space="0" w:color="auto"/>
            <w:right w:val="none" w:sz="0" w:space="0" w:color="auto"/>
          </w:divBdr>
        </w:div>
        <w:div w:id="1490172591">
          <w:marLeft w:val="0"/>
          <w:marRight w:val="0"/>
          <w:marTop w:val="0"/>
          <w:marBottom w:val="0"/>
          <w:divBdr>
            <w:top w:val="none" w:sz="0" w:space="0" w:color="auto"/>
            <w:left w:val="none" w:sz="0" w:space="0" w:color="auto"/>
            <w:bottom w:val="none" w:sz="0" w:space="0" w:color="auto"/>
            <w:right w:val="none" w:sz="0" w:space="0" w:color="auto"/>
          </w:divBdr>
        </w:div>
      </w:divsChild>
    </w:div>
    <w:div w:id="941038316">
      <w:bodyDiv w:val="1"/>
      <w:marLeft w:val="0"/>
      <w:marRight w:val="0"/>
      <w:marTop w:val="0"/>
      <w:marBottom w:val="0"/>
      <w:divBdr>
        <w:top w:val="none" w:sz="0" w:space="0" w:color="auto"/>
        <w:left w:val="none" w:sz="0" w:space="0" w:color="auto"/>
        <w:bottom w:val="none" w:sz="0" w:space="0" w:color="auto"/>
        <w:right w:val="none" w:sz="0" w:space="0" w:color="auto"/>
      </w:divBdr>
    </w:div>
    <w:div w:id="1224021303">
      <w:bodyDiv w:val="1"/>
      <w:marLeft w:val="0"/>
      <w:marRight w:val="0"/>
      <w:marTop w:val="0"/>
      <w:marBottom w:val="0"/>
      <w:divBdr>
        <w:top w:val="none" w:sz="0" w:space="0" w:color="auto"/>
        <w:left w:val="none" w:sz="0" w:space="0" w:color="auto"/>
        <w:bottom w:val="none" w:sz="0" w:space="0" w:color="auto"/>
        <w:right w:val="none" w:sz="0" w:space="0" w:color="auto"/>
      </w:divBdr>
      <w:divsChild>
        <w:div w:id="1255481406">
          <w:marLeft w:val="0"/>
          <w:marRight w:val="0"/>
          <w:marTop w:val="0"/>
          <w:marBottom w:val="0"/>
          <w:divBdr>
            <w:top w:val="none" w:sz="0" w:space="0" w:color="auto"/>
            <w:left w:val="none" w:sz="0" w:space="0" w:color="auto"/>
            <w:bottom w:val="none" w:sz="0" w:space="0" w:color="auto"/>
            <w:right w:val="none" w:sz="0" w:space="0" w:color="auto"/>
          </w:divBdr>
        </w:div>
        <w:div w:id="137958284">
          <w:marLeft w:val="0"/>
          <w:marRight w:val="0"/>
          <w:marTop w:val="0"/>
          <w:marBottom w:val="0"/>
          <w:divBdr>
            <w:top w:val="none" w:sz="0" w:space="0" w:color="auto"/>
            <w:left w:val="none" w:sz="0" w:space="0" w:color="auto"/>
            <w:bottom w:val="none" w:sz="0" w:space="0" w:color="auto"/>
            <w:right w:val="none" w:sz="0" w:space="0" w:color="auto"/>
          </w:divBdr>
        </w:div>
        <w:div w:id="30300784">
          <w:marLeft w:val="0"/>
          <w:marRight w:val="0"/>
          <w:marTop w:val="0"/>
          <w:marBottom w:val="0"/>
          <w:divBdr>
            <w:top w:val="none" w:sz="0" w:space="0" w:color="auto"/>
            <w:left w:val="none" w:sz="0" w:space="0" w:color="auto"/>
            <w:bottom w:val="none" w:sz="0" w:space="0" w:color="auto"/>
            <w:right w:val="none" w:sz="0" w:space="0" w:color="auto"/>
          </w:divBdr>
        </w:div>
      </w:divsChild>
    </w:div>
    <w:div w:id="1808158389">
      <w:bodyDiv w:val="1"/>
      <w:marLeft w:val="0"/>
      <w:marRight w:val="0"/>
      <w:marTop w:val="0"/>
      <w:marBottom w:val="0"/>
      <w:divBdr>
        <w:top w:val="none" w:sz="0" w:space="0" w:color="auto"/>
        <w:left w:val="none" w:sz="0" w:space="0" w:color="auto"/>
        <w:bottom w:val="none" w:sz="0" w:space="0" w:color="auto"/>
        <w:right w:val="none" w:sz="0" w:space="0" w:color="auto"/>
      </w:divBdr>
    </w:div>
    <w:div w:id="1818649063">
      <w:bodyDiv w:val="1"/>
      <w:marLeft w:val="0"/>
      <w:marRight w:val="0"/>
      <w:marTop w:val="0"/>
      <w:marBottom w:val="0"/>
      <w:divBdr>
        <w:top w:val="none" w:sz="0" w:space="0" w:color="auto"/>
        <w:left w:val="none" w:sz="0" w:space="0" w:color="auto"/>
        <w:bottom w:val="none" w:sz="0" w:space="0" w:color="auto"/>
        <w:right w:val="none" w:sz="0" w:space="0" w:color="auto"/>
      </w:divBdr>
      <w:divsChild>
        <w:div w:id="836117709">
          <w:marLeft w:val="0"/>
          <w:marRight w:val="0"/>
          <w:marTop w:val="0"/>
          <w:marBottom w:val="0"/>
          <w:divBdr>
            <w:top w:val="none" w:sz="0" w:space="0" w:color="auto"/>
            <w:left w:val="none" w:sz="0" w:space="0" w:color="auto"/>
            <w:bottom w:val="none" w:sz="0" w:space="0" w:color="auto"/>
            <w:right w:val="none" w:sz="0" w:space="0" w:color="auto"/>
          </w:divBdr>
        </w:div>
        <w:div w:id="1388992751">
          <w:marLeft w:val="0"/>
          <w:marRight w:val="0"/>
          <w:marTop w:val="0"/>
          <w:marBottom w:val="0"/>
          <w:divBdr>
            <w:top w:val="none" w:sz="0" w:space="0" w:color="auto"/>
            <w:left w:val="none" w:sz="0" w:space="0" w:color="auto"/>
            <w:bottom w:val="none" w:sz="0" w:space="0" w:color="auto"/>
            <w:right w:val="none" w:sz="0" w:space="0" w:color="auto"/>
          </w:divBdr>
        </w:div>
        <w:div w:id="17424130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lex.europa.eu/legal-content/EN/TXT/?uri=CELEX%3A02022R1616-20250316&amp;qid=1763981112057" TargetMode="External"/><Relationship Id="rId18" Type="http://schemas.openxmlformats.org/officeDocument/2006/relationships/hyperlink" Target="https://eur-lex.europa.eu/legal-content/EN/TXT/?uri=CELEX%3A02022R1616-20250316&amp;qid=1763981112057"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ur-lex.europa.eu/legal-content/EN/TXT/?uri=CELEX%3A02022R1616-20250316&amp;qid=1763981112057" TargetMode="External"/><Relationship Id="rId17" Type="http://schemas.openxmlformats.org/officeDocument/2006/relationships/hyperlink" Target="https://eur-lex.europa.eu/legal-content/EN/TXT/?uri=CELEX%3A02022R1616-20250316&amp;qid=1763981112057" TargetMode="External"/><Relationship Id="rId2" Type="http://schemas.openxmlformats.org/officeDocument/2006/relationships/customXml" Target="../customXml/item2.xml"/><Relationship Id="rId16" Type="http://schemas.openxmlformats.org/officeDocument/2006/relationships/hyperlink" Target="https://eur-lex.europa.eu/legal-content/EN/TXT/?uri=CELEX%3A02022R1616-20250316&amp;qid=176398111205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lex.europa.eu/legal-content/EN/TXT/?uri=CELEX%3A02022R1616-20250316&amp;qid=1763981112057" TargetMode="External"/><Relationship Id="rId5" Type="http://schemas.openxmlformats.org/officeDocument/2006/relationships/styles" Target="styles.xml"/><Relationship Id="rId15" Type="http://schemas.openxmlformats.org/officeDocument/2006/relationships/hyperlink" Target="https://eur-lex.europa.eu/legal-content/EN/TXT/?uri=CELEX%3A02022R1616-20250316&amp;qid=1763981112057" TargetMode="External"/><Relationship Id="rId10" Type="http://schemas.openxmlformats.org/officeDocument/2006/relationships/hyperlink" Target="https://eur-lex.europa.eu/legal-content/EN/TXT/?uri=CELEX%3A02022R1616-20250316&amp;qid=1763981112057"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lex.europa.eu/legal-content/EN/TXT/?uri=CELEX%3A02022R1616-20250316&amp;qid=17639811120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8F9681E11254449FB65B6B257B845E" ma:contentTypeVersion="5" ma:contentTypeDescription="Create a new document." ma:contentTypeScope="" ma:versionID="e53a4525c47db143b76e23d65d46781c">
  <xsd:schema xmlns:xsd="http://www.w3.org/2001/XMLSchema" xmlns:xs="http://www.w3.org/2001/XMLSchema" xmlns:p="http://schemas.microsoft.com/office/2006/metadata/properties" xmlns:ns3="86224059-9d9c-42aa-b417-748e6cc59573" targetNamespace="http://schemas.microsoft.com/office/2006/metadata/properties" ma:root="true" ma:fieldsID="08f7242499badcd6ee7698c40cf2de9a" ns3:_="">
    <xsd:import namespace="86224059-9d9c-42aa-b417-748e6cc5957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24059-9d9c-42aa-b417-748e6cc5957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6224059-9d9c-42aa-b417-748e6cc59573" xsi:nil="true"/>
  </documentManagement>
</p:properties>
</file>

<file path=customXml/itemProps1.xml><?xml version="1.0" encoding="utf-8"?>
<ds:datastoreItem xmlns:ds="http://schemas.openxmlformats.org/officeDocument/2006/customXml" ds:itemID="{7C6FE7D2-D599-4077-8E89-8240C0282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24059-9d9c-42aa-b417-748e6cc59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32BDA4-7922-4164-ADC5-B2A40026EE33}">
  <ds:schemaRefs>
    <ds:schemaRef ds:uri="http://schemas.microsoft.com/sharepoint/v3/contenttype/forms"/>
  </ds:schemaRefs>
</ds:datastoreItem>
</file>

<file path=customXml/itemProps3.xml><?xml version="1.0" encoding="utf-8"?>
<ds:datastoreItem xmlns:ds="http://schemas.openxmlformats.org/officeDocument/2006/customXml" ds:itemID="{BA06C9B8-C267-4EA7-AAA7-A8FBA74AB9D2}">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86224059-9d9c-42aa-b417-748e6cc5957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4074</Characters>
  <Application>Microsoft Office Word</Application>
  <DocSecurity>0</DocSecurity>
  <Lines>33</Lines>
  <Paragraphs>9</Paragraphs>
  <ScaleCrop>false</ScaleCrop>
  <HeadingPairs>
    <vt:vector size="2" baseType="variant">
      <vt:variant>
        <vt:lpstr>Otsikko</vt:lpstr>
      </vt:variant>
      <vt:variant>
        <vt:i4>1</vt:i4>
      </vt:variant>
    </vt:vector>
  </HeadingPairs>
  <TitlesOfParts>
    <vt:vector size="1" baseType="lpstr">
      <vt:lpstr>CL2022R1616FI0010010.0001_cp 1..1</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CL2022R1616FI0010010.0001_cp 1..1</dc:title>
  <dc:creator>Halttunen Heidi (Ruokavirasto)</dc:creator>
  <cp:lastModifiedBy>Immonen Leevi (Ruokavirasto)</cp:lastModifiedBy>
  <cp:revision>2</cp:revision>
  <dcterms:created xsi:type="dcterms:W3CDTF">2025-11-24T11:05:00Z</dcterms:created>
  <dcterms:modified xsi:type="dcterms:W3CDTF">2025-11-24T11:05:00Z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2025-11-18T00:00:00Z</vt:filetime>
  </property>
  <property fmtid="{D5CDD505-2E9C-101B-9397-08002B2CF9AE}" pid="3" name="LastSaved">
    <vt:filetime>2025-11-18T00:00:00Z</vt:filetime>
  </property>
  <property fmtid="{D5CDD505-2E9C-101B-9397-08002B2CF9AE}" pid="4" name="Producer">
    <vt:lpwstr>Microsoft: Print To PDF</vt:lpwstr>
  </property>
  <property fmtid="{D5CDD505-2E9C-101B-9397-08002B2CF9AE}" pid="5" name="ContentTypeId">
    <vt:lpwstr>0x010100F88F9681E11254449FB65B6B257B845E</vt:lpwstr>
  </property>
</Properties>
</file>